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D28" w:rsidRDefault="008505EE" w:rsidP="00460D28">
      <w:r w:rsidRPr="00723294">
        <w:rPr>
          <w:rFonts w:ascii="Arial" w:hAnsi="Arial" w:cs="Arial"/>
          <w:noProof/>
          <w:sz w:val="40"/>
          <w:szCs w:val="40"/>
        </w:rPr>
        <w:drawing>
          <wp:inline distT="0" distB="0" distL="0" distR="0" wp14:anchorId="0B7AA1B0" wp14:editId="7A998E89">
            <wp:extent cx="1075690" cy="664845"/>
            <wp:effectExtent l="19050" t="0" r="0" b="0"/>
            <wp:docPr id="3" name="Picture 1" descr="intel_rgb_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_rgb_1700"/>
                    <pic:cNvPicPr>
                      <a:picLocks noChangeAspect="1" noChangeArrowheads="1"/>
                    </pic:cNvPicPr>
                  </pic:nvPicPr>
                  <pic:blipFill>
                    <a:blip r:embed="rId8" cstate="print"/>
                    <a:srcRect l="12917" t="17543" r="13049" b="17369"/>
                    <a:stretch>
                      <a:fillRect/>
                    </a:stretch>
                  </pic:blipFill>
                  <pic:spPr bwMode="auto">
                    <a:xfrm>
                      <a:off x="0" y="0"/>
                      <a:ext cx="1075690" cy="664845"/>
                    </a:xfrm>
                    <a:prstGeom prst="rect">
                      <a:avLst/>
                    </a:prstGeom>
                    <a:noFill/>
                    <a:ln w="9525">
                      <a:noFill/>
                      <a:miter lim="800000"/>
                      <a:headEnd/>
                      <a:tailEnd/>
                    </a:ln>
                  </pic:spPr>
                </pic:pic>
              </a:graphicData>
            </a:graphic>
          </wp:inline>
        </w:drawing>
      </w:r>
    </w:p>
    <w:p w:rsidR="00460D28" w:rsidRDefault="00460D28" w:rsidP="00460D28"/>
    <w:p w:rsidR="00460D28" w:rsidRDefault="00460D28" w:rsidP="00460D28"/>
    <w:p w:rsidR="00460D28" w:rsidRDefault="00460D28" w:rsidP="00460D28"/>
    <w:p w:rsidR="00460D28" w:rsidRPr="00460D28" w:rsidRDefault="00460D28" w:rsidP="00460D28"/>
    <w:p w:rsidR="005863CD" w:rsidRDefault="00460D28" w:rsidP="005863CD">
      <w:pPr>
        <w:pStyle w:val="Title"/>
      </w:pPr>
      <w:r>
        <w:t>Guide to A</w:t>
      </w:r>
      <w:r w:rsidR="005863CD">
        <w:rPr>
          <w:rFonts w:hint="eastAsia"/>
        </w:rPr>
        <w:t>dd</w:t>
      </w:r>
      <w:r w:rsidR="004A36F4">
        <w:t xml:space="preserve"> N</w:t>
      </w:r>
      <w:r w:rsidR="005863CD">
        <w:t xml:space="preserve">ew VCM </w:t>
      </w:r>
      <w:r w:rsidR="005863CD">
        <w:t>＆</w:t>
      </w:r>
      <w:r w:rsidR="005863CD">
        <w:rPr>
          <w:rFonts w:hint="eastAsia"/>
        </w:rPr>
        <w:t xml:space="preserve"> EEPROM</w:t>
      </w:r>
      <w:r w:rsidR="005863CD">
        <w:t xml:space="preserve"> module </w:t>
      </w:r>
      <w:r w:rsidR="004A36F4">
        <w:t>I</w:t>
      </w:r>
      <w:r w:rsidR="005863CD">
        <w:t>n</w:t>
      </w:r>
      <w:r w:rsidR="004A36F4">
        <w:t>to</w:t>
      </w:r>
      <w:r w:rsidR="005863CD">
        <w:t xml:space="preserve"> DDK</w:t>
      </w:r>
    </w:p>
    <w:p w:rsidR="00460D28" w:rsidRDefault="00460D28" w:rsidP="00460D28">
      <w:pPr>
        <w:pStyle w:val="NoSpacing"/>
        <w:pBdr>
          <w:top w:val="single" w:sz="4" w:space="1" w:color="auto"/>
        </w:pBdr>
      </w:pPr>
      <w:r>
        <w:t>Updated: 2017-08-27</w:t>
      </w:r>
    </w:p>
    <w:p w:rsidR="00460D28" w:rsidRDefault="00460D28" w:rsidP="00460D28">
      <w:pPr>
        <w:pStyle w:val="NoSpacing"/>
      </w:pPr>
      <w:r>
        <w:t>Version:  0.1</w:t>
      </w:r>
    </w:p>
    <w:p w:rsidR="00460D28" w:rsidRDefault="00460D28" w:rsidP="00460D28"/>
    <w:p w:rsidR="00460D28" w:rsidRDefault="00460D28" w:rsidP="00460D28"/>
    <w:p w:rsidR="00460D28" w:rsidRDefault="00460D28" w:rsidP="00460D28"/>
    <w:p w:rsidR="00460D28" w:rsidRDefault="00460D28" w:rsidP="00460D28"/>
    <w:p w:rsidR="00460D28" w:rsidRDefault="00460D28" w:rsidP="00460D28"/>
    <w:p w:rsidR="00460D28" w:rsidRDefault="00460D28" w:rsidP="00460D28"/>
    <w:p w:rsidR="00460D28" w:rsidRDefault="00460D28" w:rsidP="00460D28"/>
    <w:p w:rsidR="00460D28" w:rsidRDefault="00460D28" w:rsidP="00460D28"/>
    <w:p w:rsidR="00EE6D55" w:rsidRDefault="00EE6D55" w:rsidP="00460D28"/>
    <w:p w:rsidR="00EE6D55" w:rsidRDefault="00EE6D55" w:rsidP="00460D28"/>
    <w:p w:rsidR="00EE6D55" w:rsidRDefault="00EE6D55" w:rsidP="00460D28"/>
    <w:p w:rsidR="00EE6D55" w:rsidRDefault="00EE6D55" w:rsidP="00460D28"/>
    <w:p w:rsidR="00EE6D55" w:rsidRDefault="00EE6D55" w:rsidP="00460D28"/>
    <w:p w:rsidR="00EE6D55" w:rsidRDefault="00EE6D55" w:rsidP="00460D28"/>
    <w:p w:rsidR="00EE6D55" w:rsidRDefault="00EE6D55" w:rsidP="00460D28"/>
    <w:p w:rsidR="00EE6D55" w:rsidRDefault="00EE6D55" w:rsidP="00460D28"/>
    <w:p w:rsidR="00EE6D55" w:rsidRDefault="00EE6D55" w:rsidP="00460D28"/>
    <w:p w:rsidR="002E438F" w:rsidRPr="00723294" w:rsidRDefault="002E438F" w:rsidP="002E438F">
      <w:pPr>
        <w:pStyle w:val="Heading0"/>
        <w:outlineLvl w:val="0"/>
        <w:rPr>
          <w:rFonts w:ascii="Arial" w:hAnsi="Arial" w:cs="Arial"/>
        </w:rPr>
      </w:pPr>
      <w:bookmarkStart w:id="0" w:name="_Toc199414133"/>
      <w:bookmarkStart w:id="1" w:name="_Toc198528793"/>
      <w:bookmarkStart w:id="2" w:name="_Toc198982943"/>
      <w:bookmarkStart w:id="3" w:name="_Toc199311716"/>
      <w:bookmarkStart w:id="4" w:name="_Toc214451450"/>
      <w:bookmarkStart w:id="5" w:name="_Toc272399547"/>
      <w:bookmarkStart w:id="6" w:name="_Toc314798157"/>
      <w:bookmarkStart w:id="7" w:name="_Toc397523278"/>
      <w:r w:rsidRPr="00723294">
        <w:rPr>
          <w:rFonts w:ascii="Arial" w:hAnsi="Arial" w:cs="Arial"/>
        </w:rPr>
        <w:lastRenderedPageBreak/>
        <w:t>Legal Notices and Disclaimers</w:t>
      </w:r>
      <w:bookmarkEnd w:id="0"/>
      <w:bookmarkEnd w:id="1"/>
      <w:bookmarkEnd w:id="2"/>
      <w:bookmarkEnd w:id="3"/>
      <w:bookmarkEnd w:id="4"/>
      <w:bookmarkEnd w:id="5"/>
      <w:bookmarkEnd w:id="6"/>
      <w:bookmarkEnd w:id="7"/>
    </w:p>
    <w:p w:rsidR="002E438F" w:rsidRPr="00723294" w:rsidRDefault="002E438F" w:rsidP="002E438F">
      <w:pPr>
        <w:pStyle w:val="BodyText1"/>
        <w:rPr>
          <w:rFonts w:ascii="Arial" w:hAnsi="Arial" w:cs="Arial"/>
        </w:rPr>
      </w:pPr>
    </w:p>
    <w:p w:rsidR="002E438F" w:rsidRPr="00723294" w:rsidRDefault="002E438F" w:rsidP="002E438F">
      <w:pPr>
        <w:pStyle w:val="BodyText1"/>
        <w:outlineLvl w:val="0"/>
        <w:rPr>
          <w:rFonts w:ascii="Arial" w:hAnsi="Arial" w:cs="Arial"/>
          <w:b/>
          <w:sz w:val="28"/>
          <w:szCs w:val="28"/>
        </w:rPr>
      </w:pPr>
      <w:bookmarkStart w:id="8" w:name="_Toc314798158"/>
      <w:bookmarkStart w:id="9" w:name="_Toc314798366"/>
      <w:r w:rsidRPr="00723294">
        <w:rPr>
          <w:rFonts w:ascii="Arial" w:hAnsi="Arial" w:cs="Arial"/>
          <w:b/>
          <w:sz w:val="28"/>
          <w:szCs w:val="28"/>
        </w:rPr>
        <w:t>Disclaimers</w:t>
      </w:r>
      <w:bookmarkEnd w:id="8"/>
      <w:bookmarkEnd w:id="9"/>
    </w:p>
    <w:p w:rsidR="002E438F" w:rsidRPr="00723294" w:rsidRDefault="002E438F" w:rsidP="002E438F">
      <w:pPr>
        <w:pStyle w:val="Disclaimer"/>
        <w:rPr>
          <w:rFonts w:ascii="Arial" w:hAnsi="Arial" w:cs="Arial"/>
          <w:b/>
        </w:rPr>
      </w:pPr>
      <w:r w:rsidRPr="00723294">
        <w:rPr>
          <w:rFonts w:ascii="Arial" w:hAnsi="Arial" w:cs="Arial"/>
          <w:b/>
        </w:rPr>
        <w:t>INTEL CORPORATION MAKES NO WARRANTY OF ANY KIND WITH REGARD TO THIS MATERIAL, INCLUDING, BUT NOT LIMITED TO, THE IMPLIED WARRANTIES OF MERCHANTABILITY AND FITNESS FOR A PARTICULAR PURPOSE.  INTEL CORPORATION ASSUMES NO RESPONSIBILITY FOR ANY ERRORS THAT MAY APPEAR IN THIS DOCUMENT.  INTEL CORPORATION MAKES NO COMMITMENT TO UPDATE NOR TO KEEP CURRENT THE INFORMATION CONTAINED IN THIS DOCUMENT.</w:t>
      </w:r>
    </w:p>
    <w:p w:rsidR="002E438F" w:rsidRPr="00723294" w:rsidRDefault="002E438F" w:rsidP="002E438F">
      <w:pPr>
        <w:pStyle w:val="Disclaimer"/>
        <w:rPr>
          <w:rFonts w:ascii="Arial" w:hAnsi="Arial" w:cs="Arial"/>
          <w:b/>
        </w:rPr>
      </w:pPr>
      <w:r w:rsidRPr="00723294">
        <w:rPr>
          <w:rFonts w:ascii="Arial" w:hAnsi="Arial" w:cs="Arial"/>
          <w:b/>
        </w:rPr>
        <w:t>THIS SPECIFICATION IS COPYRIGHTED BY AND SHALL REMAIN THE PROPERTY OF INTEL CORPORATION.  NO LICENSE, EXPRESS OR IMPLIED, BY ESTOPPEL OR OTHERWISE TO ANY INTELLECTUAL PROPERTY RIGHTS  IS GRANTED  HEREIN.</w:t>
      </w:r>
    </w:p>
    <w:p w:rsidR="002E438F" w:rsidRPr="00723294" w:rsidRDefault="002E438F" w:rsidP="002E438F">
      <w:pPr>
        <w:pStyle w:val="Disclaimer"/>
        <w:rPr>
          <w:rFonts w:ascii="Arial" w:hAnsi="Arial" w:cs="Arial"/>
          <w:b/>
        </w:rPr>
      </w:pPr>
      <w:r w:rsidRPr="00723294">
        <w:rPr>
          <w:rFonts w:ascii="Arial" w:hAnsi="Arial" w:cs="Arial"/>
          <w:b/>
        </w:rPr>
        <w:t>INTEL DISCLAIMS ALL LIABILITY, INCLUDING LIABILITY FOR INFRINGEMENT OF ANY PROPRIETARY RIGHTS, RELATING TO IMPLEMENTATION OF INFORMATION IN THIS SPECIFICATION.  INTEL DOES NOT WARRANT OR REPRESENT THAT SUCH IMPLEMENTATIONS WILL NOT INFRINGE SUCH RIGHTS.</w:t>
      </w:r>
    </w:p>
    <w:p w:rsidR="002E438F" w:rsidRPr="00723294" w:rsidRDefault="002E438F" w:rsidP="002E438F">
      <w:pPr>
        <w:pStyle w:val="Disclaimer"/>
        <w:rPr>
          <w:rFonts w:ascii="Arial" w:hAnsi="Arial" w:cs="Arial"/>
          <w:b/>
        </w:rPr>
      </w:pPr>
      <w:r w:rsidRPr="00723294">
        <w:rPr>
          <w:rFonts w:ascii="Arial" w:hAnsi="Arial" w:cs="Arial"/>
          <w:b/>
        </w:rPr>
        <w:t>NO PART OF THIS DOCUMENT MAY BE COPIED OR REPRODUCED IN ANY FORM OR BY ANY MEANS WITHOUT PRIOR WRITTEN CONSENT OF INTEL CORPORATION.</w:t>
      </w:r>
    </w:p>
    <w:p w:rsidR="002E438F" w:rsidRPr="00723294" w:rsidRDefault="002E438F" w:rsidP="002E438F">
      <w:pPr>
        <w:ind w:left="540"/>
        <w:rPr>
          <w:rFonts w:ascii="Arial" w:hAnsi="Arial" w:cs="Arial"/>
          <w:b/>
          <w:sz w:val="16"/>
        </w:rPr>
      </w:pPr>
      <w:r w:rsidRPr="00723294">
        <w:rPr>
          <w:rFonts w:ascii="Arial" w:hAnsi="Arial" w:cs="Arial"/>
          <w:b/>
          <w:sz w:val="16"/>
        </w:rPr>
        <w:t>INTEL CORPORATION RETAINS THE RIGHT TO MAKE CHANGES TO THESE SPECIFICATIONS AT ANY TIME, WITHOUT NOTICE.</w:t>
      </w:r>
    </w:p>
    <w:p w:rsidR="002E438F" w:rsidRPr="00723294" w:rsidRDefault="002E438F" w:rsidP="002E438F">
      <w:pPr>
        <w:ind w:left="540"/>
        <w:rPr>
          <w:rFonts w:ascii="Arial" w:hAnsi="Arial" w:cs="Arial"/>
          <w:sz w:val="16"/>
        </w:rPr>
      </w:pPr>
    </w:p>
    <w:p w:rsidR="002E438F" w:rsidRPr="00723294" w:rsidRDefault="002E438F" w:rsidP="002E438F">
      <w:pPr>
        <w:pStyle w:val="BodyText1"/>
        <w:outlineLvl w:val="0"/>
        <w:rPr>
          <w:rFonts w:ascii="Arial" w:hAnsi="Arial" w:cs="Arial"/>
          <w:b/>
          <w:sz w:val="28"/>
          <w:szCs w:val="28"/>
        </w:rPr>
      </w:pPr>
      <w:bookmarkStart w:id="10" w:name="_Toc314798159"/>
      <w:bookmarkStart w:id="11" w:name="_Toc314798367"/>
      <w:r w:rsidRPr="00723294">
        <w:rPr>
          <w:rFonts w:ascii="Arial" w:hAnsi="Arial" w:cs="Arial"/>
          <w:b/>
          <w:sz w:val="28"/>
          <w:szCs w:val="28"/>
        </w:rPr>
        <w:t>Legal Notices</w:t>
      </w:r>
      <w:bookmarkEnd w:id="10"/>
      <w:bookmarkEnd w:id="11"/>
    </w:p>
    <w:p w:rsidR="002E438F" w:rsidRPr="00723294" w:rsidRDefault="002E438F" w:rsidP="002E438F">
      <w:pPr>
        <w:rPr>
          <w:rFonts w:ascii="Arial" w:hAnsi="Arial" w:cs="Arial"/>
        </w:rPr>
      </w:pPr>
      <w:r w:rsidRPr="00723294">
        <w:rPr>
          <w:rFonts w:ascii="Arial" w:hAnsi="Arial" w:cs="Arial"/>
        </w:rPr>
        <w:t>Intel software products are copyrighted by and shall remain the property of Intel Corporation.  Use, duplication or disclosure is subject to restrictions stated in Intel’s Software License Agreement, or in the case of software delivered to the government, in accordance with the software license agreement as defined in FAR 52.227-7013.</w:t>
      </w:r>
    </w:p>
    <w:p w:rsidR="002E438F" w:rsidRPr="00723294" w:rsidRDefault="002E438F" w:rsidP="002E438F">
      <w:pPr>
        <w:rPr>
          <w:rFonts w:ascii="Arial" w:hAnsi="Arial" w:cs="Arial"/>
        </w:rPr>
      </w:pPr>
    </w:p>
    <w:p w:rsidR="002E438F" w:rsidRPr="00723294" w:rsidRDefault="002E438F" w:rsidP="002E438F">
      <w:pPr>
        <w:rPr>
          <w:rFonts w:ascii="Arial" w:hAnsi="Arial" w:cs="Arial"/>
        </w:rPr>
      </w:pPr>
      <w:r w:rsidRPr="00723294">
        <w:rPr>
          <w:rFonts w:ascii="Arial" w:hAnsi="Arial" w:cs="Arial"/>
        </w:rPr>
        <w:t>The Intel logo is a registered trademark of Intel Corporation.</w:t>
      </w:r>
    </w:p>
    <w:p w:rsidR="002E438F" w:rsidRPr="00723294" w:rsidRDefault="002E438F" w:rsidP="002E438F">
      <w:pPr>
        <w:rPr>
          <w:rFonts w:ascii="Arial" w:hAnsi="Arial" w:cs="Arial"/>
          <w:lang w:eastAsia="ja-JP"/>
        </w:rPr>
      </w:pPr>
      <w:r w:rsidRPr="00723294">
        <w:rPr>
          <w:rFonts w:ascii="Arial" w:hAnsi="Arial" w:cs="Arial"/>
        </w:rPr>
        <w:t>Other brands and names are the property of their respective owners.</w:t>
      </w:r>
    </w:p>
    <w:p w:rsidR="00EE6D55" w:rsidRDefault="00EE6D55" w:rsidP="00460D28"/>
    <w:p w:rsidR="002E438F" w:rsidRDefault="002E438F" w:rsidP="00460D28"/>
    <w:p w:rsidR="002E438F" w:rsidRDefault="002E438F" w:rsidP="00460D28"/>
    <w:p w:rsidR="002E438F" w:rsidRDefault="002E438F" w:rsidP="00460D28"/>
    <w:p w:rsidR="002E438F" w:rsidRDefault="002E438F" w:rsidP="00460D28"/>
    <w:p w:rsidR="002E438F" w:rsidRDefault="002E438F" w:rsidP="00460D28"/>
    <w:p w:rsidR="002E438F" w:rsidRDefault="002E438F" w:rsidP="00460D28"/>
    <w:p w:rsidR="002E438F" w:rsidRDefault="002E438F" w:rsidP="00460D28"/>
    <w:p w:rsidR="002E438F" w:rsidRDefault="002E438F" w:rsidP="00460D28"/>
    <w:p w:rsidR="002E438F" w:rsidRDefault="002E438F" w:rsidP="00460D28"/>
    <w:p w:rsidR="00292C26" w:rsidRDefault="00292C26" w:rsidP="00460D28"/>
    <w:p w:rsidR="00292C26" w:rsidRPr="00723294" w:rsidRDefault="00292C26" w:rsidP="00292C26">
      <w:pPr>
        <w:pStyle w:val="Heading0"/>
        <w:outlineLvl w:val="0"/>
        <w:rPr>
          <w:rFonts w:ascii="Arial" w:hAnsi="Arial" w:cs="Arial"/>
        </w:rPr>
      </w:pPr>
      <w:bookmarkStart w:id="12" w:name="_Toc199414135"/>
      <w:bookmarkStart w:id="13" w:name="_Toc198528795"/>
      <w:bookmarkStart w:id="14" w:name="_Toc198982945"/>
      <w:bookmarkStart w:id="15" w:name="_Toc199311718"/>
      <w:bookmarkStart w:id="16" w:name="_Toc214451452"/>
      <w:bookmarkStart w:id="17" w:name="_Toc314798160"/>
      <w:bookmarkStart w:id="18" w:name="_Toc397523279"/>
      <w:r w:rsidRPr="00723294">
        <w:rPr>
          <w:rFonts w:ascii="Arial" w:hAnsi="Arial" w:cs="Arial"/>
        </w:rPr>
        <w:lastRenderedPageBreak/>
        <w:t>Revision History</w:t>
      </w:r>
      <w:bookmarkEnd w:id="12"/>
      <w:bookmarkEnd w:id="13"/>
      <w:bookmarkEnd w:id="14"/>
      <w:bookmarkEnd w:id="15"/>
      <w:bookmarkEnd w:id="16"/>
      <w:bookmarkEnd w:id="17"/>
      <w:bookmarkEnd w:id="18"/>
    </w:p>
    <w:p w:rsidR="00292C26" w:rsidRPr="00723294" w:rsidRDefault="00292C26" w:rsidP="00292C26">
      <w:pPr>
        <w:rPr>
          <w:rFonts w:ascii="Arial" w:hAnsi="Arial" w:cs="Arial"/>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0"/>
        <w:gridCol w:w="1440"/>
        <w:gridCol w:w="2430"/>
        <w:gridCol w:w="4411"/>
      </w:tblGrid>
      <w:tr w:rsidR="00292C26" w:rsidRPr="00723294" w:rsidTr="00957E38">
        <w:trPr>
          <w:tblHeader/>
        </w:trPr>
        <w:tc>
          <w:tcPr>
            <w:tcW w:w="1170" w:type="dxa"/>
            <w:shd w:val="pct20" w:color="auto" w:fill="auto"/>
          </w:tcPr>
          <w:p w:rsidR="00292C26" w:rsidRPr="00723294" w:rsidRDefault="00292C26" w:rsidP="00957E38">
            <w:pPr>
              <w:pStyle w:val="TableHeading"/>
              <w:spacing w:before="4" w:after="4"/>
              <w:rPr>
                <w:rFonts w:cs="Arial"/>
              </w:rPr>
            </w:pPr>
            <w:r w:rsidRPr="00723294">
              <w:rPr>
                <w:rFonts w:cs="Arial"/>
              </w:rPr>
              <w:t xml:space="preserve">Revision </w:t>
            </w:r>
          </w:p>
        </w:tc>
        <w:tc>
          <w:tcPr>
            <w:tcW w:w="1440" w:type="dxa"/>
            <w:shd w:val="pct20" w:color="auto" w:fill="auto"/>
          </w:tcPr>
          <w:p w:rsidR="00292C26" w:rsidRPr="00723294" w:rsidRDefault="00292C26" w:rsidP="00957E38">
            <w:pPr>
              <w:pStyle w:val="TableHeading"/>
              <w:spacing w:before="4" w:after="4"/>
              <w:rPr>
                <w:rFonts w:cs="Arial"/>
              </w:rPr>
            </w:pPr>
            <w:r w:rsidRPr="00723294">
              <w:rPr>
                <w:rFonts w:cs="Arial"/>
              </w:rPr>
              <w:t>Date</w:t>
            </w:r>
          </w:p>
        </w:tc>
        <w:tc>
          <w:tcPr>
            <w:tcW w:w="2430" w:type="dxa"/>
            <w:shd w:val="pct20" w:color="auto" w:fill="auto"/>
          </w:tcPr>
          <w:p w:rsidR="00292C26" w:rsidRPr="00723294" w:rsidRDefault="00292C26" w:rsidP="00957E38">
            <w:pPr>
              <w:pStyle w:val="TableHeading"/>
              <w:spacing w:before="4" w:after="4"/>
              <w:rPr>
                <w:rFonts w:cs="Arial"/>
              </w:rPr>
            </w:pPr>
            <w:r w:rsidRPr="00723294">
              <w:rPr>
                <w:rFonts w:cs="Arial"/>
              </w:rPr>
              <w:t>Author</w:t>
            </w:r>
          </w:p>
        </w:tc>
        <w:tc>
          <w:tcPr>
            <w:tcW w:w="4411" w:type="dxa"/>
            <w:shd w:val="pct20" w:color="auto" w:fill="auto"/>
          </w:tcPr>
          <w:p w:rsidR="00292C26" w:rsidRPr="00723294" w:rsidRDefault="00292C26" w:rsidP="00957E38">
            <w:pPr>
              <w:pStyle w:val="TableHeading"/>
              <w:spacing w:before="4" w:after="4"/>
              <w:rPr>
                <w:rFonts w:cs="Arial"/>
              </w:rPr>
            </w:pPr>
            <w:r w:rsidRPr="00723294">
              <w:rPr>
                <w:rFonts w:cs="Arial"/>
              </w:rPr>
              <w:t>Reason for Changes</w:t>
            </w:r>
          </w:p>
        </w:tc>
      </w:tr>
      <w:tr w:rsidR="00292C26" w:rsidRPr="00723294" w:rsidTr="00957E38">
        <w:trPr>
          <w:trHeight w:val="150"/>
        </w:trPr>
        <w:tc>
          <w:tcPr>
            <w:tcW w:w="1170" w:type="dxa"/>
          </w:tcPr>
          <w:p w:rsidR="00292C26" w:rsidRPr="00723294" w:rsidRDefault="00292C26" w:rsidP="00957E38">
            <w:pPr>
              <w:pStyle w:val="TableCell"/>
              <w:spacing w:before="4" w:after="4"/>
              <w:rPr>
                <w:rFonts w:ascii="Arial" w:hAnsi="Arial" w:cs="Arial"/>
                <w:lang w:eastAsia="ja-JP"/>
              </w:rPr>
            </w:pPr>
            <w:r w:rsidRPr="00723294">
              <w:rPr>
                <w:rFonts w:ascii="Arial" w:hAnsi="Arial" w:cs="Arial"/>
                <w:lang w:eastAsia="ja-JP"/>
              </w:rPr>
              <w:t>0.1</w:t>
            </w:r>
          </w:p>
        </w:tc>
        <w:tc>
          <w:tcPr>
            <w:tcW w:w="1440" w:type="dxa"/>
          </w:tcPr>
          <w:p w:rsidR="00292C26" w:rsidRPr="00723294" w:rsidRDefault="00C121C0" w:rsidP="00C121C0">
            <w:pPr>
              <w:pStyle w:val="TableCell"/>
              <w:spacing w:before="4" w:after="4"/>
              <w:rPr>
                <w:rFonts w:ascii="Arial" w:hAnsi="Arial" w:cs="Arial"/>
                <w:lang w:eastAsia="ja-JP"/>
              </w:rPr>
            </w:pPr>
            <w:r>
              <w:rPr>
                <w:rFonts w:ascii="Arial" w:hAnsi="Arial" w:cs="Arial"/>
                <w:lang w:eastAsia="ja-JP"/>
              </w:rPr>
              <w:t>10/19/2017</w:t>
            </w:r>
          </w:p>
        </w:tc>
        <w:tc>
          <w:tcPr>
            <w:tcW w:w="2430" w:type="dxa"/>
          </w:tcPr>
          <w:p w:rsidR="00292C26" w:rsidRPr="00723294" w:rsidRDefault="008A6E82" w:rsidP="00957E38">
            <w:pPr>
              <w:pStyle w:val="TableCell"/>
              <w:spacing w:before="4" w:after="4"/>
              <w:rPr>
                <w:rFonts w:ascii="Arial" w:hAnsi="Arial" w:cs="Arial"/>
                <w:lang w:eastAsia="zh-CN"/>
              </w:rPr>
            </w:pPr>
            <w:r>
              <w:rPr>
                <w:rFonts w:ascii="Arial" w:hAnsi="Arial" w:cs="Arial"/>
                <w:lang w:eastAsia="zh-CN"/>
              </w:rPr>
              <w:t>Xiaochun</w:t>
            </w:r>
            <w:bookmarkStart w:id="19" w:name="_GoBack"/>
            <w:bookmarkEnd w:id="19"/>
            <w:r>
              <w:rPr>
                <w:rFonts w:ascii="Arial" w:hAnsi="Arial" w:cs="Arial"/>
                <w:lang w:eastAsia="zh-CN"/>
              </w:rPr>
              <w:t xml:space="preserve"> Shi</w:t>
            </w:r>
          </w:p>
        </w:tc>
        <w:tc>
          <w:tcPr>
            <w:tcW w:w="4411" w:type="dxa"/>
          </w:tcPr>
          <w:p w:rsidR="00292C26" w:rsidRPr="00723294" w:rsidRDefault="00292C26" w:rsidP="00957E38">
            <w:pPr>
              <w:pStyle w:val="TableCell"/>
              <w:spacing w:before="4" w:after="4"/>
              <w:rPr>
                <w:rFonts w:ascii="Arial" w:hAnsi="Arial" w:cs="Arial"/>
              </w:rPr>
            </w:pPr>
            <w:r>
              <w:rPr>
                <w:rFonts w:ascii="Arial" w:hAnsi="Arial" w:cs="Arial"/>
              </w:rPr>
              <w:t>Initial draft</w:t>
            </w:r>
          </w:p>
        </w:tc>
      </w:tr>
      <w:tr w:rsidR="00292C26" w:rsidRPr="00723294" w:rsidTr="00957E38">
        <w:trPr>
          <w:trHeight w:val="65"/>
        </w:trPr>
        <w:tc>
          <w:tcPr>
            <w:tcW w:w="1170" w:type="dxa"/>
          </w:tcPr>
          <w:p w:rsidR="00292C26" w:rsidRPr="00723294" w:rsidRDefault="00292C26" w:rsidP="00957E38">
            <w:pPr>
              <w:pStyle w:val="TableCell"/>
              <w:spacing w:before="4" w:after="4"/>
              <w:rPr>
                <w:rFonts w:ascii="Arial" w:hAnsi="Arial" w:cs="Arial"/>
                <w:lang w:eastAsia="ja-JP"/>
              </w:rPr>
            </w:pPr>
          </w:p>
        </w:tc>
        <w:tc>
          <w:tcPr>
            <w:tcW w:w="1440" w:type="dxa"/>
          </w:tcPr>
          <w:p w:rsidR="00292C26" w:rsidRPr="00723294" w:rsidRDefault="00292C26" w:rsidP="00957E38">
            <w:pPr>
              <w:pStyle w:val="TableCell"/>
              <w:spacing w:before="4" w:after="4"/>
              <w:rPr>
                <w:rFonts w:ascii="Arial" w:hAnsi="Arial" w:cs="Arial"/>
                <w:lang w:eastAsia="zh-CN"/>
              </w:rPr>
            </w:pPr>
          </w:p>
        </w:tc>
        <w:tc>
          <w:tcPr>
            <w:tcW w:w="2430" w:type="dxa"/>
          </w:tcPr>
          <w:p w:rsidR="00292C26" w:rsidRPr="00723294" w:rsidRDefault="00292C26" w:rsidP="00957E38">
            <w:pPr>
              <w:pStyle w:val="TableCell"/>
              <w:spacing w:before="4" w:after="4"/>
              <w:rPr>
                <w:rFonts w:ascii="Arial" w:hAnsi="Arial" w:cs="Arial"/>
                <w:lang w:eastAsia="ja-JP"/>
              </w:rPr>
            </w:pPr>
          </w:p>
        </w:tc>
        <w:tc>
          <w:tcPr>
            <w:tcW w:w="4411" w:type="dxa"/>
          </w:tcPr>
          <w:p w:rsidR="00292C26" w:rsidRPr="00723294" w:rsidRDefault="00292C26" w:rsidP="00957E38">
            <w:pPr>
              <w:pStyle w:val="TableCell"/>
              <w:spacing w:before="4" w:after="4"/>
              <w:rPr>
                <w:rFonts w:ascii="Arial" w:hAnsi="Arial" w:cs="Arial"/>
              </w:rPr>
            </w:pPr>
          </w:p>
        </w:tc>
      </w:tr>
      <w:tr w:rsidR="00292C26" w:rsidRPr="00723294" w:rsidTr="00957E38">
        <w:trPr>
          <w:trHeight w:val="65"/>
        </w:trPr>
        <w:tc>
          <w:tcPr>
            <w:tcW w:w="1170" w:type="dxa"/>
          </w:tcPr>
          <w:p w:rsidR="00292C26" w:rsidRPr="00723294" w:rsidRDefault="00292C26" w:rsidP="00957E38">
            <w:pPr>
              <w:pStyle w:val="TableCell"/>
              <w:spacing w:before="4" w:after="4"/>
              <w:rPr>
                <w:rFonts w:ascii="Arial" w:hAnsi="Arial" w:cs="Arial"/>
                <w:lang w:eastAsia="ja-JP"/>
              </w:rPr>
            </w:pPr>
          </w:p>
        </w:tc>
        <w:tc>
          <w:tcPr>
            <w:tcW w:w="1440" w:type="dxa"/>
          </w:tcPr>
          <w:p w:rsidR="00292C26" w:rsidRPr="00723294" w:rsidRDefault="00292C26" w:rsidP="00957E38">
            <w:pPr>
              <w:pStyle w:val="TableCell"/>
              <w:spacing w:before="4" w:after="4"/>
              <w:rPr>
                <w:rFonts w:ascii="Arial" w:hAnsi="Arial" w:cs="Arial"/>
                <w:lang w:eastAsia="zh-CN"/>
              </w:rPr>
            </w:pPr>
          </w:p>
        </w:tc>
        <w:tc>
          <w:tcPr>
            <w:tcW w:w="2430" w:type="dxa"/>
          </w:tcPr>
          <w:p w:rsidR="00292C26" w:rsidRPr="00723294" w:rsidRDefault="00292C26" w:rsidP="00957E38">
            <w:pPr>
              <w:pStyle w:val="TableCell"/>
              <w:spacing w:before="4" w:after="4"/>
              <w:rPr>
                <w:rFonts w:ascii="Arial" w:hAnsi="Arial" w:cs="Arial"/>
                <w:lang w:eastAsia="ja-JP"/>
              </w:rPr>
            </w:pPr>
          </w:p>
        </w:tc>
        <w:tc>
          <w:tcPr>
            <w:tcW w:w="4411" w:type="dxa"/>
          </w:tcPr>
          <w:p w:rsidR="00292C26" w:rsidRPr="00723294" w:rsidRDefault="00292C26" w:rsidP="00957E38">
            <w:pPr>
              <w:pStyle w:val="TableCell"/>
              <w:spacing w:before="4" w:after="4"/>
              <w:rPr>
                <w:rFonts w:ascii="Arial" w:hAnsi="Arial" w:cs="Arial"/>
              </w:rPr>
            </w:pPr>
          </w:p>
        </w:tc>
      </w:tr>
    </w:tbl>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292C26" w:rsidRDefault="00292C26" w:rsidP="00460D28"/>
    <w:p w:rsidR="00EE6D55" w:rsidRDefault="00EE6D55" w:rsidP="00460D28"/>
    <w:sdt>
      <w:sdtPr>
        <w:rPr>
          <w:rFonts w:asciiTheme="minorHAnsi" w:eastAsiaTheme="minorEastAsia" w:hAnsiTheme="minorHAnsi" w:cstheme="minorBidi"/>
          <w:color w:val="auto"/>
          <w:sz w:val="22"/>
          <w:szCs w:val="22"/>
          <w:lang w:eastAsia="zh-CN"/>
        </w:rPr>
        <w:id w:val="1361932832"/>
        <w:docPartObj>
          <w:docPartGallery w:val="Table of Contents"/>
          <w:docPartUnique/>
        </w:docPartObj>
      </w:sdtPr>
      <w:sdtEndPr>
        <w:rPr>
          <w:b/>
          <w:bCs/>
          <w:noProof/>
        </w:rPr>
      </w:sdtEndPr>
      <w:sdtContent>
        <w:p w:rsidR="00EE6D55" w:rsidRDefault="00EE6D55">
          <w:pPr>
            <w:pStyle w:val="TOCHeading"/>
          </w:pPr>
          <w:r>
            <w:t>Table of Contents</w:t>
          </w:r>
        </w:p>
        <w:p w:rsidR="00EE6D55" w:rsidRDefault="00EE6D55">
          <w:pPr>
            <w:pStyle w:val="TOC1"/>
            <w:tabs>
              <w:tab w:val="right" w:leader="dot" w:pos="9620"/>
            </w:tabs>
            <w:rPr>
              <w:noProof/>
            </w:rPr>
          </w:pPr>
          <w:r>
            <w:fldChar w:fldCharType="begin"/>
          </w:r>
          <w:r>
            <w:instrText xml:space="preserve"> TOC \o "1-3" \h \z \u </w:instrText>
          </w:r>
          <w:r>
            <w:fldChar w:fldCharType="separate"/>
          </w:r>
          <w:hyperlink w:anchor="_Toc491702267" w:history="1">
            <w:r w:rsidRPr="00511DE4">
              <w:rPr>
                <w:rStyle w:val="Hyperlink"/>
                <w:noProof/>
              </w:rPr>
              <w:t>VCM module (take DW9807 for example)</w:t>
            </w:r>
            <w:r>
              <w:rPr>
                <w:noProof/>
                <w:webHidden/>
              </w:rPr>
              <w:tab/>
            </w:r>
            <w:r>
              <w:rPr>
                <w:noProof/>
                <w:webHidden/>
              </w:rPr>
              <w:fldChar w:fldCharType="begin"/>
            </w:r>
            <w:r>
              <w:rPr>
                <w:noProof/>
                <w:webHidden/>
              </w:rPr>
              <w:instrText xml:space="preserve"> PAGEREF _Toc491702267 \h </w:instrText>
            </w:r>
            <w:r>
              <w:rPr>
                <w:noProof/>
                <w:webHidden/>
              </w:rPr>
            </w:r>
            <w:r>
              <w:rPr>
                <w:noProof/>
                <w:webHidden/>
              </w:rPr>
              <w:fldChar w:fldCharType="separate"/>
            </w:r>
            <w:r>
              <w:rPr>
                <w:noProof/>
                <w:webHidden/>
              </w:rPr>
              <w:t>2</w:t>
            </w:r>
            <w:r>
              <w:rPr>
                <w:noProof/>
                <w:webHidden/>
              </w:rPr>
              <w:fldChar w:fldCharType="end"/>
            </w:r>
          </w:hyperlink>
        </w:p>
        <w:p w:rsidR="00EE6D55" w:rsidRDefault="00F067C1">
          <w:pPr>
            <w:pStyle w:val="TOC2"/>
            <w:tabs>
              <w:tab w:val="right" w:leader="dot" w:pos="9620"/>
            </w:tabs>
            <w:rPr>
              <w:noProof/>
            </w:rPr>
          </w:pPr>
          <w:hyperlink w:anchor="_Toc491702268" w:history="1">
            <w:r w:rsidR="00EE6D55" w:rsidRPr="00511DE4">
              <w:rPr>
                <w:rStyle w:val="Hyperlink"/>
                <w:noProof/>
              </w:rPr>
              <w:t>In Vcm_type.h</w:t>
            </w:r>
            <w:r w:rsidR="00EE6D55">
              <w:rPr>
                <w:noProof/>
                <w:webHidden/>
              </w:rPr>
              <w:tab/>
            </w:r>
            <w:r w:rsidR="00EE6D55">
              <w:rPr>
                <w:noProof/>
                <w:webHidden/>
              </w:rPr>
              <w:fldChar w:fldCharType="begin"/>
            </w:r>
            <w:r w:rsidR="00EE6D55">
              <w:rPr>
                <w:noProof/>
                <w:webHidden/>
              </w:rPr>
              <w:instrText xml:space="preserve"> PAGEREF _Toc491702268 \h </w:instrText>
            </w:r>
            <w:r w:rsidR="00EE6D55">
              <w:rPr>
                <w:noProof/>
                <w:webHidden/>
              </w:rPr>
            </w:r>
            <w:r w:rsidR="00EE6D55">
              <w:rPr>
                <w:noProof/>
                <w:webHidden/>
              </w:rPr>
              <w:fldChar w:fldCharType="separate"/>
            </w:r>
            <w:r w:rsidR="00EE6D55">
              <w:rPr>
                <w:noProof/>
                <w:webHidden/>
              </w:rPr>
              <w:t>2</w:t>
            </w:r>
            <w:r w:rsidR="00EE6D55">
              <w:rPr>
                <w:noProof/>
                <w:webHidden/>
              </w:rPr>
              <w:fldChar w:fldCharType="end"/>
            </w:r>
          </w:hyperlink>
        </w:p>
        <w:p w:rsidR="00EE6D55" w:rsidRDefault="00F067C1">
          <w:pPr>
            <w:pStyle w:val="TOC2"/>
            <w:tabs>
              <w:tab w:val="right" w:leader="dot" w:pos="9620"/>
            </w:tabs>
            <w:rPr>
              <w:noProof/>
            </w:rPr>
          </w:pPr>
          <w:hyperlink w:anchor="_Toc491702269" w:history="1">
            <w:r w:rsidR="00EE6D55" w:rsidRPr="00511DE4">
              <w:rPr>
                <w:rStyle w:val="Hyperlink"/>
                <w:noProof/>
              </w:rPr>
              <w:t>In Vcm_map.c</w:t>
            </w:r>
            <w:r w:rsidR="00EE6D55">
              <w:rPr>
                <w:noProof/>
                <w:webHidden/>
              </w:rPr>
              <w:tab/>
            </w:r>
            <w:r w:rsidR="00EE6D55">
              <w:rPr>
                <w:noProof/>
                <w:webHidden/>
              </w:rPr>
              <w:fldChar w:fldCharType="begin"/>
            </w:r>
            <w:r w:rsidR="00EE6D55">
              <w:rPr>
                <w:noProof/>
                <w:webHidden/>
              </w:rPr>
              <w:instrText xml:space="preserve"> PAGEREF _Toc491702269 \h </w:instrText>
            </w:r>
            <w:r w:rsidR="00EE6D55">
              <w:rPr>
                <w:noProof/>
                <w:webHidden/>
              </w:rPr>
            </w:r>
            <w:r w:rsidR="00EE6D55">
              <w:rPr>
                <w:noProof/>
                <w:webHidden/>
              </w:rPr>
              <w:fldChar w:fldCharType="separate"/>
            </w:r>
            <w:r w:rsidR="00EE6D55">
              <w:rPr>
                <w:noProof/>
                <w:webHidden/>
              </w:rPr>
              <w:t>2</w:t>
            </w:r>
            <w:r w:rsidR="00EE6D55">
              <w:rPr>
                <w:noProof/>
                <w:webHidden/>
              </w:rPr>
              <w:fldChar w:fldCharType="end"/>
            </w:r>
          </w:hyperlink>
        </w:p>
        <w:p w:rsidR="00EE6D55" w:rsidRDefault="00F067C1">
          <w:pPr>
            <w:pStyle w:val="TOC1"/>
            <w:tabs>
              <w:tab w:val="right" w:leader="dot" w:pos="9620"/>
            </w:tabs>
            <w:rPr>
              <w:noProof/>
            </w:rPr>
          </w:pPr>
          <w:hyperlink w:anchor="_Toc491702270" w:history="1">
            <w:r w:rsidR="00EE6D55" w:rsidRPr="00511DE4">
              <w:rPr>
                <w:rStyle w:val="Hyperlink"/>
                <w:noProof/>
              </w:rPr>
              <w:t>EEPROM module (take M24C64 for example)</w:t>
            </w:r>
            <w:r w:rsidR="00EE6D55">
              <w:rPr>
                <w:noProof/>
                <w:webHidden/>
              </w:rPr>
              <w:tab/>
            </w:r>
            <w:r w:rsidR="00EE6D55">
              <w:rPr>
                <w:noProof/>
                <w:webHidden/>
              </w:rPr>
              <w:fldChar w:fldCharType="begin"/>
            </w:r>
            <w:r w:rsidR="00EE6D55">
              <w:rPr>
                <w:noProof/>
                <w:webHidden/>
              </w:rPr>
              <w:instrText xml:space="preserve"> PAGEREF _Toc491702270 \h </w:instrText>
            </w:r>
            <w:r w:rsidR="00EE6D55">
              <w:rPr>
                <w:noProof/>
                <w:webHidden/>
              </w:rPr>
            </w:r>
            <w:r w:rsidR="00EE6D55">
              <w:rPr>
                <w:noProof/>
                <w:webHidden/>
              </w:rPr>
              <w:fldChar w:fldCharType="separate"/>
            </w:r>
            <w:r w:rsidR="00EE6D55">
              <w:rPr>
                <w:noProof/>
                <w:webHidden/>
              </w:rPr>
              <w:t>4</w:t>
            </w:r>
            <w:r w:rsidR="00EE6D55">
              <w:rPr>
                <w:noProof/>
                <w:webHidden/>
              </w:rPr>
              <w:fldChar w:fldCharType="end"/>
            </w:r>
          </w:hyperlink>
        </w:p>
        <w:p w:rsidR="00EE6D55" w:rsidRDefault="00F067C1">
          <w:pPr>
            <w:pStyle w:val="TOC2"/>
            <w:tabs>
              <w:tab w:val="right" w:leader="dot" w:pos="9620"/>
            </w:tabs>
            <w:rPr>
              <w:noProof/>
            </w:rPr>
          </w:pPr>
          <w:hyperlink w:anchor="_Toc491702271" w:history="1">
            <w:r w:rsidR="00EE6D55" w:rsidRPr="00511DE4">
              <w:rPr>
                <w:rStyle w:val="Hyperlink"/>
                <w:noProof/>
              </w:rPr>
              <w:t>In nvram_type.h</w:t>
            </w:r>
            <w:r w:rsidR="00EE6D55">
              <w:rPr>
                <w:noProof/>
                <w:webHidden/>
              </w:rPr>
              <w:tab/>
            </w:r>
            <w:r w:rsidR="00EE6D55">
              <w:rPr>
                <w:noProof/>
                <w:webHidden/>
              </w:rPr>
              <w:fldChar w:fldCharType="begin"/>
            </w:r>
            <w:r w:rsidR="00EE6D55">
              <w:rPr>
                <w:noProof/>
                <w:webHidden/>
              </w:rPr>
              <w:instrText xml:space="preserve"> PAGEREF _Toc491702271 \h </w:instrText>
            </w:r>
            <w:r w:rsidR="00EE6D55">
              <w:rPr>
                <w:noProof/>
                <w:webHidden/>
              </w:rPr>
            </w:r>
            <w:r w:rsidR="00EE6D55">
              <w:rPr>
                <w:noProof/>
                <w:webHidden/>
              </w:rPr>
              <w:fldChar w:fldCharType="separate"/>
            </w:r>
            <w:r w:rsidR="00EE6D55">
              <w:rPr>
                <w:noProof/>
                <w:webHidden/>
              </w:rPr>
              <w:t>4</w:t>
            </w:r>
            <w:r w:rsidR="00EE6D55">
              <w:rPr>
                <w:noProof/>
                <w:webHidden/>
              </w:rPr>
              <w:fldChar w:fldCharType="end"/>
            </w:r>
          </w:hyperlink>
        </w:p>
        <w:p w:rsidR="00EE6D55" w:rsidRDefault="00F067C1">
          <w:pPr>
            <w:pStyle w:val="TOC2"/>
            <w:tabs>
              <w:tab w:val="right" w:leader="dot" w:pos="9620"/>
            </w:tabs>
            <w:rPr>
              <w:noProof/>
            </w:rPr>
          </w:pPr>
          <w:hyperlink w:anchor="_Toc491702272" w:history="1">
            <w:r w:rsidR="00EE6D55" w:rsidRPr="00511DE4">
              <w:rPr>
                <w:rStyle w:val="Hyperlink"/>
                <w:noProof/>
              </w:rPr>
              <w:t>In nvram_map.c</w:t>
            </w:r>
            <w:r w:rsidR="00EE6D55">
              <w:rPr>
                <w:noProof/>
                <w:webHidden/>
              </w:rPr>
              <w:tab/>
            </w:r>
            <w:r w:rsidR="00EE6D55">
              <w:rPr>
                <w:noProof/>
                <w:webHidden/>
              </w:rPr>
              <w:fldChar w:fldCharType="begin"/>
            </w:r>
            <w:r w:rsidR="00EE6D55">
              <w:rPr>
                <w:noProof/>
                <w:webHidden/>
              </w:rPr>
              <w:instrText xml:space="preserve"> PAGEREF _Toc491702272 \h </w:instrText>
            </w:r>
            <w:r w:rsidR="00EE6D55">
              <w:rPr>
                <w:noProof/>
                <w:webHidden/>
              </w:rPr>
            </w:r>
            <w:r w:rsidR="00EE6D55">
              <w:rPr>
                <w:noProof/>
                <w:webHidden/>
              </w:rPr>
              <w:fldChar w:fldCharType="separate"/>
            </w:r>
            <w:r w:rsidR="00EE6D55">
              <w:rPr>
                <w:noProof/>
                <w:webHidden/>
              </w:rPr>
              <w:t>4</w:t>
            </w:r>
            <w:r w:rsidR="00EE6D55">
              <w:rPr>
                <w:noProof/>
                <w:webHidden/>
              </w:rPr>
              <w:fldChar w:fldCharType="end"/>
            </w:r>
          </w:hyperlink>
        </w:p>
        <w:p w:rsidR="00EE6D55" w:rsidRDefault="00EE6D55">
          <w:r>
            <w:rPr>
              <w:b/>
              <w:bCs/>
              <w:noProof/>
            </w:rPr>
            <w:fldChar w:fldCharType="end"/>
          </w:r>
        </w:p>
      </w:sdtContent>
    </w:sdt>
    <w:p w:rsidR="00460D28" w:rsidRDefault="00460D28" w:rsidP="00460D28"/>
    <w:p w:rsidR="00460D28" w:rsidRDefault="00460D28" w:rsidP="00460D28"/>
    <w:p w:rsidR="00460D28" w:rsidRDefault="00460D28"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600626" w:rsidRDefault="00600626" w:rsidP="00460D28"/>
    <w:p w:rsidR="00084B9B" w:rsidRDefault="00084B9B" w:rsidP="00460D28"/>
    <w:p w:rsidR="00084B9B" w:rsidRDefault="00084B9B" w:rsidP="00460D28"/>
    <w:p w:rsidR="00084B9B" w:rsidRDefault="00084B9B" w:rsidP="00460D28"/>
    <w:p w:rsidR="003264F2" w:rsidRDefault="003A1B9F" w:rsidP="003A1B9F">
      <w:pPr>
        <w:pStyle w:val="Heading1"/>
      </w:pPr>
      <w:bookmarkStart w:id="20" w:name="_Toc491702267"/>
      <w:r>
        <w:t xml:space="preserve">VCM </w:t>
      </w:r>
      <w:r w:rsidR="00A17D23">
        <w:t>module (</w:t>
      </w:r>
      <w:r w:rsidR="006C5C3B">
        <w:t>take DW9807 for example)</w:t>
      </w:r>
      <w:bookmarkEnd w:id="20"/>
    </w:p>
    <w:p w:rsidR="00623758" w:rsidRPr="00623758" w:rsidRDefault="00623758" w:rsidP="00623758"/>
    <w:p w:rsidR="00110F59" w:rsidRDefault="007344BA" w:rsidP="00381790">
      <w:pPr>
        <w:pStyle w:val="Heading2"/>
      </w:pPr>
      <w:bookmarkStart w:id="21" w:name="_Toc491702268"/>
      <w:r>
        <w:t xml:space="preserve">In </w:t>
      </w:r>
      <w:r w:rsidR="00110F59">
        <w:t>Vcm_type.h</w:t>
      </w:r>
      <w:bookmarkEnd w:id="21"/>
    </w:p>
    <w:p w:rsidR="00381790" w:rsidRPr="00381790" w:rsidRDefault="00381790" w:rsidP="00381790"/>
    <w:p w:rsidR="006C5C3B" w:rsidRDefault="006C5C3B" w:rsidP="00110F59">
      <w:r>
        <w:t xml:space="preserve">Add new </w:t>
      </w:r>
      <w:r w:rsidR="007A7A6A">
        <w:t>module name define</w:t>
      </w:r>
      <w:r>
        <w:t>:</w:t>
      </w:r>
    </w:p>
    <w:p w:rsidR="006C5C3B" w:rsidRDefault="006C5C3B" w:rsidP="00110F59">
      <w:pPr>
        <w:rPr>
          <w:rFonts w:ascii="Consolas" w:hAnsi="Consolas" w:cs="Consolas"/>
          <w:color w:val="A31515"/>
          <w:sz w:val="19"/>
          <w:szCs w:val="19"/>
        </w:rPr>
      </w:pPr>
      <w:r>
        <w:rPr>
          <w:rFonts w:ascii="Consolas" w:hAnsi="Consolas" w:cs="Consolas"/>
          <w:color w:val="808080"/>
          <w:sz w:val="19"/>
          <w:szCs w:val="19"/>
        </w:rPr>
        <w:t>#define</w:t>
      </w:r>
      <w:r>
        <w:rPr>
          <w:rFonts w:ascii="Consolas" w:hAnsi="Consolas" w:cs="Consolas"/>
          <w:color w:val="000000"/>
          <w:sz w:val="19"/>
          <w:szCs w:val="19"/>
        </w:rPr>
        <w:t xml:space="preserve"> </w:t>
      </w:r>
      <w:r>
        <w:rPr>
          <w:rFonts w:ascii="Consolas" w:hAnsi="Consolas" w:cs="Consolas"/>
          <w:color w:val="A000A0"/>
          <w:sz w:val="19"/>
          <w:szCs w:val="19"/>
        </w:rPr>
        <w:t>DW9807_NAME</w:t>
      </w:r>
      <w:r>
        <w:rPr>
          <w:rFonts w:ascii="Consolas" w:hAnsi="Consolas" w:cs="Consolas"/>
          <w:color w:val="000000"/>
          <w:sz w:val="19"/>
          <w:szCs w:val="19"/>
        </w:rPr>
        <w:t xml:space="preserve">          </w:t>
      </w:r>
      <w:r>
        <w:rPr>
          <w:rFonts w:ascii="Consolas" w:hAnsi="Consolas" w:cs="Consolas"/>
          <w:color w:val="A31515"/>
          <w:sz w:val="19"/>
          <w:szCs w:val="19"/>
        </w:rPr>
        <w:t>"DW9807"</w:t>
      </w:r>
    </w:p>
    <w:p w:rsidR="007A7A6A" w:rsidRDefault="007A7A6A" w:rsidP="00110F59">
      <w:pPr>
        <w:rPr>
          <w:rFonts w:ascii="Consolas" w:hAnsi="Consolas" w:cs="Consolas"/>
          <w:color w:val="A31515"/>
          <w:sz w:val="19"/>
          <w:szCs w:val="19"/>
        </w:rPr>
      </w:pPr>
    </w:p>
    <w:p w:rsidR="009F7262" w:rsidRPr="009F7262" w:rsidRDefault="009F7262" w:rsidP="00110F59">
      <w:r w:rsidRPr="009F7262">
        <w:rPr>
          <w:rFonts w:ascii="Consolas" w:hAnsi="Consolas" w:cs="Consolas"/>
          <w:sz w:val="19"/>
          <w:szCs w:val="19"/>
        </w:rPr>
        <w:t>In enum VCM_TYPE:</w:t>
      </w:r>
    </w:p>
    <w:p w:rsidR="00110F59" w:rsidRDefault="00110F59" w:rsidP="00110F59">
      <w:r>
        <w:t>Replace VCM_ex1 to a real module name like VCM_DW9807;</w:t>
      </w:r>
    </w:p>
    <w:p w:rsidR="00110F59" w:rsidRPr="00110F59" w:rsidRDefault="00110F59" w:rsidP="00110F59"/>
    <w:p w:rsidR="003A1B9F" w:rsidRDefault="003A1B9F" w:rsidP="00381790">
      <w:pPr>
        <w:pStyle w:val="Heading2"/>
      </w:pPr>
      <w:r>
        <w:t xml:space="preserve"> </w:t>
      </w:r>
      <w:bookmarkStart w:id="22" w:name="_Toc491702269"/>
      <w:r w:rsidR="00B37902">
        <w:t xml:space="preserve">In </w:t>
      </w:r>
      <w:r w:rsidR="00110F59">
        <w:t>Vcm_map.c</w:t>
      </w:r>
      <w:bookmarkEnd w:id="22"/>
    </w:p>
    <w:p w:rsidR="00381790" w:rsidRPr="00381790" w:rsidRDefault="00381790" w:rsidP="00381790"/>
    <w:p w:rsidR="0016047F" w:rsidRDefault="00274292" w:rsidP="00110F59">
      <w:pPr>
        <w:pStyle w:val="ListParagraph"/>
        <w:numPr>
          <w:ilvl w:val="0"/>
          <w:numId w:val="1"/>
        </w:numPr>
      </w:pPr>
      <w:r>
        <w:rPr>
          <w:rFonts w:ascii="Consolas" w:hAnsi="Consolas" w:cs="Consolas"/>
          <w:color w:val="808080"/>
          <w:sz w:val="19"/>
          <w:szCs w:val="19"/>
        </w:rPr>
        <w:t>#include</w:t>
      </w:r>
      <w:r>
        <w:rPr>
          <w:rFonts w:ascii="Consolas" w:hAnsi="Consolas" w:cs="Consolas"/>
          <w:color w:val="000000"/>
          <w:sz w:val="19"/>
          <w:szCs w:val="19"/>
        </w:rPr>
        <w:t xml:space="preserve"> </w:t>
      </w:r>
      <w:r>
        <w:rPr>
          <w:rFonts w:ascii="Consolas" w:hAnsi="Consolas" w:cs="Consolas"/>
          <w:color w:val="A31515"/>
          <w:sz w:val="19"/>
          <w:szCs w:val="19"/>
        </w:rPr>
        <w:t>"vcm_dw9807.h"</w:t>
      </w:r>
    </w:p>
    <w:p w:rsidR="00110F59" w:rsidRDefault="00110F59" w:rsidP="00110F59">
      <w:pPr>
        <w:pStyle w:val="ListParagraph"/>
        <w:numPr>
          <w:ilvl w:val="0"/>
          <w:numId w:val="1"/>
        </w:numPr>
      </w:pPr>
      <w:r>
        <w:t>Add callback functions in “Vcm[VCM_NUM]”, replace below lines:</w:t>
      </w:r>
    </w:p>
    <w:p w:rsidR="00110F59" w:rsidRDefault="00110F59" w:rsidP="00110F59">
      <w:pPr>
        <w:pStyle w:val="ListParagraph"/>
        <w:ind w:left="465"/>
      </w:pPr>
      <w:r>
        <w:t>// below are function callback holders</w:t>
      </w:r>
    </w:p>
    <w:p w:rsidR="00110F59" w:rsidRDefault="00110F59" w:rsidP="00110F59">
      <w:pPr>
        <w:pStyle w:val="ListParagraph"/>
        <w:ind w:left="465"/>
      </w:pPr>
      <w:r>
        <w:t>{ VCM_ex1, NONVCM_NAME, 0, NULL, NULL, NULL, NULL, NULL, NULL, NULL },      { VCM_ex2, NONVCM_NAME, 0, NULL, NULL, NULL, NULL, NULL, NULL, NULL },</w:t>
      </w:r>
    </w:p>
    <w:p w:rsidR="00110F59" w:rsidRDefault="00110F59" w:rsidP="00110F59">
      <w:pPr>
        <w:pStyle w:val="ListParagraph"/>
        <w:ind w:left="465"/>
      </w:pPr>
      <w:r>
        <w:t>to</w:t>
      </w:r>
    </w:p>
    <w:p w:rsidR="00110F59" w:rsidRDefault="00110F59" w:rsidP="00A003CB">
      <w:pPr>
        <w:autoSpaceDE w:val="0"/>
        <w:autoSpaceDN w:val="0"/>
        <w:adjustRightInd w:val="0"/>
        <w:spacing w:after="0" w:line="240" w:lineRule="auto"/>
        <w:ind w:firstLine="420"/>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A000A0"/>
          <w:sz w:val="19"/>
          <w:szCs w:val="19"/>
        </w:rPr>
        <w:t>VCM_DW9807</w:t>
      </w:r>
      <w:r>
        <w:rPr>
          <w:rFonts w:ascii="Consolas" w:hAnsi="Consolas" w:cs="Consolas"/>
          <w:color w:val="000000"/>
          <w:sz w:val="19"/>
          <w:szCs w:val="19"/>
        </w:rPr>
        <w:t xml:space="preserve">, </w:t>
      </w:r>
      <w:r>
        <w:rPr>
          <w:rFonts w:ascii="Consolas" w:hAnsi="Consolas" w:cs="Consolas"/>
          <w:color w:val="A000A0"/>
          <w:sz w:val="19"/>
          <w:szCs w:val="19"/>
        </w:rPr>
        <w:t>DW9807_NAME</w:t>
      </w:r>
      <w:r>
        <w:rPr>
          <w:rFonts w:ascii="Consolas" w:hAnsi="Consolas" w:cs="Consolas"/>
          <w:color w:val="000000"/>
          <w:sz w:val="19"/>
          <w:szCs w:val="19"/>
        </w:rPr>
        <w:t xml:space="preserve">, </w:t>
      </w:r>
      <w:r>
        <w:rPr>
          <w:rFonts w:ascii="Consolas" w:hAnsi="Consolas" w:cs="Consolas"/>
          <w:color w:val="A000A0"/>
          <w:sz w:val="19"/>
          <w:szCs w:val="19"/>
        </w:rPr>
        <w:t>DW9807_DEFAULT_POS</w:t>
      </w:r>
      <w:r>
        <w:rPr>
          <w:rFonts w:ascii="Consolas" w:hAnsi="Consolas" w:cs="Consolas"/>
          <w:color w:val="000000"/>
          <w:sz w:val="19"/>
          <w:szCs w:val="19"/>
        </w:rPr>
        <w:t xml:space="preserve">, </w:t>
      </w:r>
      <w:r>
        <w:rPr>
          <w:rFonts w:ascii="Consolas" w:hAnsi="Consolas" w:cs="Consolas"/>
          <w:color w:val="880000"/>
          <w:sz w:val="19"/>
          <w:szCs w:val="19"/>
        </w:rPr>
        <w:t>DW9807_Init</w:t>
      </w:r>
      <w:r>
        <w:rPr>
          <w:rFonts w:ascii="Consolas" w:hAnsi="Consolas" w:cs="Consolas"/>
          <w:color w:val="000000"/>
          <w:sz w:val="19"/>
          <w:szCs w:val="19"/>
        </w:rPr>
        <w:t xml:space="preserve">, </w:t>
      </w:r>
      <w:r>
        <w:rPr>
          <w:rFonts w:ascii="Consolas" w:hAnsi="Consolas" w:cs="Consolas"/>
          <w:color w:val="880000"/>
          <w:sz w:val="19"/>
          <w:szCs w:val="19"/>
        </w:rPr>
        <w:t>DW9807_ResetPos</w:t>
      </w:r>
      <w:r>
        <w:rPr>
          <w:rFonts w:ascii="Consolas" w:hAnsi="Consolas" w:cs="Consolas"/>
          <w:color w:val="000000"/>
          <w:sz w:val="19"/>
          <w:szCs w:val="19"/>
        </w:rPr>
        <w:t xml:space="preserve">, </w:t>
      </w:r>
      <w:r>
        <w:rPr>
          <w:rFonts w:ascii="Consolas" w:hAnsi="Consolas" w:cs="Consolas"/>
          <w:color w:val="880000"/>
          <w:sz w:val="19"/>
          <w:szCs w:val="19"/>
        </w:rPr>
        <w:t>DW9807_SetPos</w:t>
      </w:r>
      <w:r>
        <w:rPr>
          <w:rFonts w:ascii="Consolas" w:hAnsi="Consolas" w:cs="Consolas"/>
          <w:color w:val="000000"/>
          <w:sz w:val="19"/>
          <w:szCs w:val="19"/>
        </w:rPr>
        <w:t xml:space="preserve">, </w:t>
      </w:r>
      <w:r>
        <w:rPr>
          <w:rFonts w:ascii="Consolas" w:hAnsi="Consolas" w:cs="Consolas"/>
          <w:color w:val="880000"/>
          <w:sz w:val="19"/>
          <w:szCs w:val="19"/>
        </w:rPr>
        <w:t>DW9807_GetPos</w:t>
      </w:r>
      <w:r>
        <w:rPr>
          <w:rFonts w:ascii="Consolas" w:hAnsi="Consolas" w:cs="Consolas"/>
          <w:color w:val="000000"/>
          <w:sz w:val="19"/>
          <w:szCs w:val="19"/>
        </w:rPr>
        <w:t xml:space="preserve">, </w:t>
      </w:r>
      <w:r>
        <w:rPr>
          <w:rFonts w:ascii="Consolas" w:hAnsi="Consolas" w:cs="Consolas"/>
          <w:color w:val="880000"/>
          <w:sz w:val="19"/>
          <w:szCs w:val="19"/>
        </w:rPr>
        <w:t>DW9807_GetStatus</w:t>
      </w:r>
      <w:r>
        <w:rPr>
          <w:rFonts w:ascii="Consolas" w:hAnsi="Consolas" w:cs="Consolas"/>
          <w:color w:val="000000"/>
          <w:sz w:val="19"/>
          <w:szCs w:val="19"/>
        </w:rPr>
        <w:t xml:space="preserve">, </w:t>
      </w:r>
      <w:r>
        <w:rPr>
          <w:rFonts w:ascii="Consolas" w:hAnsi="Consolas" w:cs="Consolas"/>
          <w:color w:val="880000"/>
          <w:sz w:val="19"/>
          <w:szCs w:val="19"/>
        </w:rPr>
        <w:t>DW9807_GetHPStatus</w:t>
      </w:r>
      <w:r>
        <w:rPr>
          <w:rFonts w:ascii="Consolas" w:hAnsi="Consolas" w:cs="Consolas"/>
          <w:color w:val="000000"/>
          <w:sz w:val="19"/>
          <w:szCs w:val="19"/>
        </w:rPr>
        <w:t xml:space="preserve">, </w:t>
      </w:r>
      <w:r>
        <w:rPr>
          <w:rFonts w:ascii="Consolas" w:hAnsi="Consolas" w:cs="Consolas"/>
          <w:color w:val="880000"/>
          <w:sz w:val="19"/>
          <w:szCs w:val="19"/>
        </w:rPr>
        <w:t>DW9807_SetConfig</w:t>
      </w:r>
      <w:r>
        <w:rPr>
          <w:rFonts w:ascii="Consolas" w:hAnsi="Consolas" w:cs="Consolas"/>
          <w:color w:val="000000"/>
          <w:sz w:val="19"/>
          <w:szCs w:val="19"/>
        </w:rPr>
        <w:t xml:space="preserve"> },</w:t>
      </w:r>
    </w:p>
    <w:p w:rsidR="00A003CB" w:rsidRPr="00381790" w:rsidRDefault="00A003CB" w:rsidP="00A003CB">
      <w:pPr>
        <w:autoSpaceDE w:val="0"/>
        <w:autoSpaceDN w:val="0"/>
        <w:adjustRightInd w:val="0"/>
        <w:spacing w:after="0" w:line="240" w:lineRule="auto"/>
        <w:ind w:firstLine="420"/>
        <w:rPr>
          <w:rFonts w:ascii="Consolas" w:hAnsi="Consolas" w:cs="Consolas"/>
          <w:sz w:val="19"/>
          <w:szCs w:val="19"/>
        </w:rPr>
      </w:pPr>
      <w:r w:rsidRPr="00381790">
        <w:rPr>
          <w:rFonts w:ascii="Consolas" w:hAnsi="Consolas" w:cs="Consolas"/>
          <w:sz w:val="19"/>
          <w:szCs w:val="19"/>
        </w:rPr>
        <w:t>{ VCM_ex2, NONVCM_NAME, 0, NULL, NULL, NULL, NULL, NULL, NULL, NULL },</w:t>
      </w:r>
    </w:p>
    <w:p w:rsidR="00EB4CAB" w:rsidRDefault="00EB4CAB" w:rsidP="00A003CB">
      <w:pPr>
        <w:autoSpaceDE w:val="0"/>
        <w:autoSpaceDN w:val="0"/>
        <w:adjustRightInd w:val="0"/>
        <w:spacing w:after="0" w:line="240" w:lineRule="auto"/>
        <w:ind w:firstLine="420"/>
        <w:rPr>
          <w:rFonts w:ascii="Consolas" w:hAnsi="Consolas" w:cs="Consolas"/>
          <w:color w:val="000000"/>
          <w:sz w:val="19"/>
          <w:szCs w:val="19"/>
        </w:rPr>
      </w:pPr>
    </w:p>
    <w:p w:rsidR="00EB4CAB" w:rsidRDefault="00EB4CAB" w:rsidP="00EB4CAB">
      <w:pPr>
        <w:pStyle w:val="ListParagraph"/>
        <w:numPr>
          <w:ilvl w:val="0"/>
          <w:numId w:val="1"/>
        </w:num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In </w:t>
      </w:r>
      <w:r>
        <w:rPr>
          <w:rFonts w:ascii="Consolas" w:hAnsi="Consolas" w:cs="Consolas"/>
          <w:color w:val="A000A0"/>
          <w:sz w:val="19"/>
          <w:szCs w:val="19"/>
        </w:rPr>
        <w:t>NTSTATUS</w:t>
      </w:r>
      <w:r>
        <w:rPr>
          <w:rFonts w:ascii="Consolas" w:hAnsi="Consolas" w:cs="Consolas"/>
          <w:color w:val="000000"/>
          <w:sz w:val="19"/>
          <w:szCs w:val="19"/>
        </w:rPr>
        <w:t xml:space="preserve"> </w:t>
      </w:r>
      <w:r>
        <w:rPr>
          <w:rFonts w:ascii="Consolas" w:hAnsi="Consolas" w:cs="Consolas"/>
          <w:color w:val="880000"/>
          <w:sz w:val="19"/>
          <w:szCs w:val="19"/>
        </w:rPr>
        <w:t>ParseVcm</w:t>
      </w:r>
      <w:r>
        <w:rPr>
          <w:rFonts w:ascii="Consolas" w:hAnsi="Consolas" w:cs="Consolas"/>
          <w:color w:val="000000"/>
          <w:sz w:val="19"/>
          <w:szCs w:val="19"/>
        </w:rPr>
        <w:t>(), add codes about dw9807:</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NTSTATUS ParseVcm(</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ANSI_STRING ad5823;</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ANSI_STRING dw9807;</w:t>
      </w:r>
    </w:p>
    <w:p w:rsidR="00EB4CAB" w:rsidRPr="00C6466F" w:rsidRDefault="00EB4CAB" w:rsidP="00EB4CAB">
      <w:pPr>
        <w:autoSpaceDE w:val="0"/>
        <w:autoSpaceDN w:val="0"/>
        <w:adjustRightInd w:val="0"/>
        <w:spacing w:after="0" w:line="240" w:lineRule="auto"/>
        <w:rPr>
          <w:rFonts w:ascii="Consolas" w:hAnsi="Consolas" w:cs="Consolas"/>
          <w:sz w:val="19"/>
          <w:szCs w:val="19"/>
        </w:rPr>
      </w:pP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ANSI_STRING name;</w:t>
      </w:r>
    </w:p>
    <w:p w:rsidR="00EB4CAB" w:rsidRPr="00C6466F" w:rsidRDefault="00EB4CAB" w:rsidP="00EB4CAB">
      <w:pPr>
        <w:autoSpaceDE w:val="0"/>
        <w:autoSpaceDN w:val="0"/>
        <w:adjustRightInd w:val="0"/>
        <w:spacing w:after="0" w:line="240" w:lineRule="auto"/>
        <w:rPr>
          <w:rFonts w:ascii="Consolas" w:hAnsi="Consolas" w:cs="Consolas"/>
          <w:sz w:val="19"/>
          <w:szCs w:val="19"/>
        </w:rPr>
      </w:pP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if (!pSsVcm)</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lastRenderedPageBreak/>
        <w:t xml:space="preserve">    {</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return STATUS_INVALID_PARAMETER;</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RtlInitAnsiString(&amp;ad5823, AD5823_NAME);</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RtlInitAnsiString</w:t>
      </w:r>
      <w:r w:rsidRPr="00C6466F">
        <w:rPr>
          <w:rFonts w:ascii="Consolas" w:hAnsi="Consolas" w:cs="Consolas"/>
          <w:sz w:val="19"/>
          <w:szCs w:val="19"/>
          <w:highlight w:val="yellow"/>
        </w:rPr>
        <w:t>(&amp;dw9807, DW9807_NAME</w:t>
      </w:r>
      <w:r w:rsidRPr="00C6466F">
        <w:rPr>
          <w:rFonts w:ascii="Consolas" w:hAnsi="Consolas" w:cs="Consolas"/>
          <w:sz w:val="19"/>
          <w:szCs w:val="19"/>
        </w:rPr>
        <w:t>);</w:t>
      </w:r>
    </w:p>
    <w:p w:rsidR="00EB4CAB" w:rsidRPr="00C6466F" w:rsidRDefault="00EB4CAB" w:rsidP="00EB4CAB">
      <w:pPr>
        <w:autoSpaceDE w:val="0"/>
        <w:autoSpaceDN w:val="0"/>
        <w:adjustRightInd w:val="0"/>
        <w:spacing w:after="0" w:line="240" w:lineRule="auto"/>
        <w:rPr>
          <w:rFonts w:ascii="Consolas" w:hAnsi="Consolas" w:cs="Consolas"/>
          <w:sz w:val="19"/>
          <w:szCs w:val="19"/>
        </w:rPr>
      </w:pPr>
    </w:p>
    <w:p w:rsidR="00EB4CAB" w:rsidRPr="00C6466F" w:rsidRDefault="00EB4CAB" w:rsidP="00EB4CAB">
      <w:pPr>
        <w:autoSpaceDE w:val="0"/>
        <w:autoSpaceDN w:val="0"/>
        <w:adjustRightInd w:val="0"/>
        <w:spacing w:after="0" w:line="240" w:lineRule="auto"/>
        <w:ind w:firstLine="420"/>
        <w:rPr>
          <w:rFonts w:ascii="Consolas" w:hAnsi="Consolas" w:cs="Consolas"/>
          <w:sz w:val="19"/>
          <w:szCs w:val="19"/>
        </w:rPr>
      </w:pPr>
      <w:r w:rsidRPr="00C6466F">
        <w:rPr>
          <w:rFonts w:ascii="Consolas" w:hAnsi="Consolas" w:cs="Consolas"/>
          <w:sz w:val="19"/>
          <w:szCs w:val="19"/>
        </w:rPr>
        <w:t>RtlInitAnsiString(&amp;name, pVcmName);</w:t>
      </w:r>
    </w:p>
    <w:p w:rsidR="00EB4CAB" w:rsidRPr="00C6466F" w:rsidRDefault="00EB4CAB" w:rsidP="00EB4CAB">
      <w:pPr>
        <w:autoSpaceDE w:val="0"/>
        <w:autoSpaceDN w:val="0"/>
        <w:adjustRightInd w:val="0"/>
        <w:spacing w:after="0" w:line="240" w:lineRule="auto"/>
        <w:ind w:firstLine="420"/>
        <w:rPr>
          <w:rFonts w:ascii="Consolas" w:hAnsi="Consolas" w:cs="Consolas"/>
          <w:sz w:val="19"/>
          <w:szCs w:val="19"/>
        </w:rPr>
      </w:pP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if(RtlEqualString(&amp;ad5823, &amp;name, TRUE))</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pSsVcm-&gt;VcmType = VCM_AD5823;</w:t>
      </w:r>
    </w:p>
    <w:p w:rsidR="00EB4CAB" w:rsidRDefault="00EB4CAB" w:rsidP="00EB4CAB">
      <w:pPr>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00"/>
          <w:sz w:val="19"/>
          <w:szCs w:val="19"/>
        </w:rPr>
        <w:t xml:space="preserve">    </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else if (RtlEqualString(&amp;</w:t>
      </w:r>
      <w:r w:rsidRPr="00C6466F">
        <w:rPr>
          <w:rFonts w:ascii="Consolas" w:hAnsi="Consolas" w:cs="Consolas"/>
          <w:sz w:val="19"/>
          <w:szCs w:val="19"/>
          <w:highlight w:val="yellow"/>
        </w:rPr>
        <w:t>dw9807</w:t>
      </w:r>
      <w:r w:rsidRPr="00C6466F">
        <w:rPr>
          <w:rFonts w:ascii="Consolas" w:hAnsi="Consolas" w:cs="Consolas"/>
          <w:sz w:val="19"/>
          <w:szCs w:val="19"/>
        </w:rPr>
        <w:t>, &amp;name, TRUE))</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pSsVcm-&gt;VcmType = VCM_</w:t>
      </w:r>
      <w:r w:rsidRPr="00C6466F">
        <w:rPr>
          <w:rFonts w:ascii="Consolas" w:hAnsi="Consolas" w:cs="Consolas"/>
          <w:sz w:val="19"/>
          <w:szCs w:val="19"/>
          <w:highlight w:val="yellow"/>
        </w:rPr>
        <w:t>DW9807</w:t>
      </w:r>
      <w:r w:rsidRPr="00C6466F">
        <w:rPr>
          <w:rFonts w:ascii="Consolas" w:hAnsi="Consolas" w:cs="Consolas"/>
          <w:sz w:val="19"/>
          <w:szCs w:val="19"/>
        </w:rPr>
        <w:t>;</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Pr>
          <w:rFonts w:ascii="Consolas" w:hAnsi="Consolas" w:cs="Consolas"/>
          <w:color w:val="000000"/>
          <w:sz w:val="19"/>
          <w:szCs w:val="19"/>
        </w:rPr>
        <w:t xml:space="preserve"> </w:t>
      </w:r>
      <w:r w:rsidRPr="00C6466F">
        <w:rPr>
          <w:rFonts w:ascii="Consolas" w:hAnsi="Consolas" w:cs="Consolas"/>
          <w:sz w:val="19"/>
          <w:szCs w:val="19"/>
        </w:rPr>
        <w:t xml:space="preserve">   else</w:t>
      </w: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pSsVcm-&gt;VcmType = VCM_NONE;</w:t>
      </w:r>
    </w:p>
    <w:p w:rsidR="00EB4CAB" w:rsidRDefault="00EB4CAB" w:rsidP="00EB4CAB">
      <w:pPr>
        <w:autoSpaceDE w:val="0"/>
        <w:autoSpaceDN w:val="0"/>
        <w:adjustRightInd w:val="0"/>
        <w:spacing w:after="0" w:line="240" w:lineRule="auto"/>
        <w:rPr>
          <w:rFonts w:ascii="Consolas" w:hAnsi="Consolas" w:cs="Consolas"/>
          <w:color w:val="000000"/>
          <w:sz w:val="19"/>
          <w:szCs w:val="19"/>
        </w:rPr>
      </w:pP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DoTraceMessage(FLAG_LOG, "%s SensorCtx-&gt;VcmType:%d", DEVICE_NAME, pSsVcm-&gt;VcmType);</w:t>
      </w:r>
    </w:p>
    <w:p w:rsidR="00EB4CAB" w:rsidRPr="00C6466F" w:rsidRDefault="00EB4CAB" w:rsidP="00EB4CAB">
      <w:pPr>
        <w:autoSpaceDE w:val="0"/>
        <w:autoSpaceDN w:val="0"/>
        <w:adjustRightInd w:val="0"/>
        <w:spacing w:after="0" w:line="240" w:lineRule="auto"/>
        <w:rPr>
          <w:rFonts w:ascii="Consolas" w:hAnsi="Consolas" w:cs="Consolas"/>
          <w:sz w:val="19"/>
          <w:szCs w:val="19"/>
        </w:rPr>
      </w:pPr>
    </w:p>
    <w:p w:rsidR="00EB4CAB" w:rsidRPr="00C6466F" w:rsidRDefault="00EB4CAB" w:rsidP="00EB4CAB">
      <w:pPr>
        <w:autoSpaceDE w:val="0"/>
        <w:autoSpaceDN w:val="0"/>
        <w:adjustRightInd w:val="0"/>
        <w:spacing w:after="0" w:line="240" w:lineRule="auto"/>
        <w:rPr>
          <w:rFonts w:ascii="Consolas" w:hAnsi="Consolas" w:cs="Consolas"/>
          <w:sz w:val="19"/>
          <w:szCs w:val="19"/>
        </w:rPr>
      </w:pPr>
      <w:r w:rsidRPr="00C6466F">
        <w:rPr>
          <w:rFonts w:ascii="Consolas" w:hAnsi="Consolas" w:cs="Consolas"/>
          <w:sz w:val="19"/>
          <w:szCs w:val="19"/>
        </w:rPr>
        <w:t xml:space="preserve">    return STATUS_SUCCESS;</w:t>
      </w:r>
    </w:p>
    <w:p w:rsidR="00EB4CAB" w:rsidRPr="00C6466F" w:rsidRDefault="00EB4CAB" w:rsidP="00EB4CAB">
      <w:pPr>
        <w:pStyle w:val="ListParagraph"/>
        <w:autoSpaceDE w:val="0"/>
        <w:autoSpaceDN w:val="0"/>
        <w:adjustRightInd w:val="0"/>
        <w:spacing w:after="0" w:line="240" w:lineRule="auto"/>
        <w:ind w:left="465"/>
        <w:rPr>
          <w:rFonts w:ascii="Consolas" w:hAnsi="Consolas" w:cs="Consolas"/>
          <w:sz w:val="19"/>
          <w:szCs w:val="19"/>
        </w:rPr>
      </w:pPr>
      <w:r w:rsidRPr="00C6466F">
        <w:rPr>
          <w:rFonts w:ascii="Consolas" w:hAnsi="Consolas" w:cs="Consolas"/>
          <w:sz w:val="19"/>
          <w:szCs w:val="19"/>
        </w:rPr>
        <w:t>}</w:t>
      </w:r>
    </w:p>
    <w:p w:rsidR="00EB4CAB" w:rsidRDefault="00EB4CAB" w:rsidP="00EB4CAB"/>
    <w:p w:rsidR="00381790" w:rsidRDefault="00381790" w:rsidP="00B71A2D">
      <w:pPr>
        <w:pStyle w:val="ListParagraph"/>
        <w:numPr>
          <w:ilvl w:val="0"/>
          <w:numId w:val="1"/>
        </w:numPr>
      </w:pPr>
      <w:r w:rsidRPr="00381790">
        <w:t>Add DW9807 source file and header file under CameraDDK\Sensor\Common\libiss\src\vcm</w:t>
      </w:r>
    </w:p>
    <w:p w:rsidR="00381790" w:rsidRPr="00381790" w:rsidRDefault="00381790" w:rsidP="00381790">
      <w:r>
        <w:t xml:space="preserve">  </w:t>
      </w:r>
      <w:r w:rsidR="00B71A2D">
        <w:t xml:space="preserve">         </w:t>
      </w:r>
      <w:r w:rsidR="004B4D83">
        <w:t xml:space="preserve"> Vcm_dw9807.c &amp; vcm_dw9807.h provided as template to implement </w:t>
      </w:r>
      <w:r w:rsidR="0082633D">
        <w:t>VCM</w:t>
      </w:r>
      <w:r w:rsidR="004B4D83">
        <w:t xml:space="preserve"> control functions</w:t>
      </w:r>
    </w:p>
    <w:p w:rsidR="00110F59" w:rsidRDefault="00110F59" w:rsidP="00110F59">
      <w:pPr>
        <w:pStyle w:val="ListParagraph"/>
        <w:ind w:left="465"/>
      </w:pPr>
    </w:p>
    <w:p w:rsidR="00A83464" w:rsidRDefault="00773AE4" w:rsidP="00481919">
      <w:pPr>
        <w:pStyle w:val="ListParagraph"/>
        <w:numPr>
          <w:ilvl w:val="0"/>
          <w:numId w:val="1"/>
        </w:numPr>
      </w:pPr>
      <w:r>
        <w:t>T</w:t>
      </w:r>
      <w:r>
        <w:rPr>
          <w:rFonts w:hint="eastAsia"/>
        </w:rPr>
        <w:t xml:space="preserve">here </w:t>
      </w:r>
      <w:r>
        <w:t>are some functions might help</w:t>
      </w:r>
      <w:r w:rsidR="005D121D">
        <w:t xml:space="preserve"> you to write a new module</w:t>
      </w:r>
      <w:r w:rsidR="006D77BF">
        <w:t>, which is included in vcm.h.</w:t>
      </w:r>
    </w:p>
    <w:p w:rsidR="003A1B9F" w:rsidRDefault="003A1B9F"/>
    <w:p w:rsidR="00C656F5" w:rsidRDefault="00C656F5"/>
    <w:p w:rsidR="00C656F5" w:rsidRDefault="00C656F5"/>
    <w:p w:rsidR="00C656F5" w:rsidRDefault="00C656F5"/>
    <w:p w:rsidR="006A6094" w:rsidRDefault="006A6094"/>
    <w:p w:rsidR="006A6094" w:rsidRDefault="006A6094"/>
    <w:p w:rsidR="006A6094" w:rsidRDefault="006A6094"/>
    <w:p w:rsidR="006A6094" w:rsidRDefault="006A6094"/>
    <w:p w:rsidR="006A6094" w:rsidRDefault="006A6094"/>
    <w:p w:rsidR="006A6094" w:rsidRDefault="006A6094"/>
    <w:p w:rsidR="006A6094" w:rsidRDefault="006A6094"/>
    <w:p w:rsidR="006A6094" w:rsidRDefault="006A6094"/>
    <w:p w:rsidR="006A6094" w:rsidRDefault="006A6094"/>
    <w:p w:rsidR="006A6094" w:rsidRDefault="006A6094"/>
    <w:p w:rsidR="006A6094" w:rsidRDefault="006A6094"/>
    <w:p w:rsidR="00246C47" w:rsidRDefault="00246C47"/>
    <w:p w:rsidR="00246C47" w:rsidRDefault="00246C47"/>
    <w:p w:rsidR="00246C47" w:rsidRDefault="00246C47"/>
    <w:p w:rsidR="003A1B9F" w:rsidRDefault="003A1B9F" w:rsidP="003A1B9F">
      <w:pPr>
        <w:pStyle w:val="Heading1"/>
      </w:pPr>
      <w:bookmarkStart w:id="23" w:name="_Toc491702270"/>
      <w:r>
        <w:t xml:space="preserve">EEPROM </w:t>
      </w:r>
      <w:r w:rsidR="00A17D23">
        <w:t>module (</w:t>
      </w:r>
      <w:r w:rsidR="00545107">
        <w:t>take M24C64 for example)</w:t>
      </w:r>
      <w:bookmarkEnd w:id="23"/>
    </w:p>
    <w:p w:rsidR="00A25406" w:rsidRDefault="00A25406" w:rsidP="00A25406"/>
    <w:p w:rsidR="0065012E" w:rsidRDefault="0065012E" w:rsidP="0065012E">
      <w:pPr>
        <w:pStyle w:val="Heading2"/>
      </w:pPr>
      <w:bookmarkStart w:id="24" w:name="_Toc491702271"/>
      <w:r>
        <w:t>In nvram_type.h</w:t>
      </w:r>
      <w:bookmarkEnd w:id="24"/>
    </w:p>
    <w:p w:rsidR="0065012E" w:rsidRDefault="0065012E" w:rsidP="00545107">
      <w:pPr>
        <w:pStyle w:val="ListParagraph"/>
        <w:numPr>
          <w:ilvl w:val="0"/>
          <w:numId w:val="5"/>
        </w:numPr>
      </w:pPr>
      <w:r>
        <w:t>Add new module define in enum</w:t>
      </w:r>
      <w:r w:rsidR="00CD153C">
        <w:t xml:space="preserve"> </w:t>
      </w:r>
      <w:r w:rsidR="00CD153C" w:rsidRPr="00545107">
        <w:rPr>
          <w:rFonts w:ascii="Consolas" w:hAnsi="Consolas" w:cs="Consolas"/>
          <w:sz w:val="19"/>
          <w:szCs w:val="19"/>
        </w:rPr>
        <w:t>NVM_TYPE,</w:t>
      </w:r>
      <w:r w:rsidRPr="00CD153C">
        <w:t xml:space="preserve"> </w:t>
      </w:r>
      <w:r>
        <w:t>by replace “NVM_ex1”.</w:t>
      </w:r>
    </w:p>
    <w:p w:rsidR="0065012E" w:rsidRDefault="0065012E" w:rsidP="0065012E">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place holder, change to real name when needed</w:t>
      </w:r>
    </w:p>
    <w:p w:rsidR="0065012E" w:rsidRDefault="0065012E" w:rsidP="00545107">
      <w:pPr>
        <w:ind w:firstLine="420"/>
      </w:pPr>
      <w:r w:rsidRPr="00EA3C48">
        <w:rPr>
          <w:rFonts w:ascii="Consolas" w:hAnsi="Consolas" w:cs="Consolas"/>
          <w:sz w:val="19"/>
          <w:szCs w:val="19"/>
          <w:highlight w:val="yellow"/>
        </w:rPr>
        <w:t>NVM_M24C64,</w:t>
      </w:r>
      <w:r w:rsidRPr="00EA3C48">
        <w:t xml:space="preserve"> </w:t>
      </w:r>
    </w:p>
    <w:p w:rsidR="00545107" w:rsidRPr="00A25406" w:rsidRDefault="00545107" w:rsidP="00545107">
      <w:pPr>
        <w:ind w:firstLine="420"/>
      </w:pPr>
    </w:p>
    <w:p w:rsidR="00A25406" w:rsidRDefault="005D3EB2" w:rsidP="00A25406">
      <w:pPr>
        <w:pStyle w:val="Heading2"/>
      </w:pPr>
      <w:bookmarkStart w:id="25" w:name="_Toc491702272"/>
      <w:r>
        <w:t>In nvram_map.c</w:t>
      </w:r>
      <w:bookmarkEnd w:id="25"/>
    </w:p>
    <w:p w:rsidR="00803039" w:rsidRDefault="00A25406" w:rsidP="00A25406">
      <w:pPr>
        <w:pStyle w:val="ListParagraph"/>
        <w:numPr>
          <w:ilvl w:val="0"/>
          <w:numId w:val="4"/>
        </w:numPr>
      </w:pPr>
      <w:r>
        <w:t xml:space="preserve">include header file of the module </w:t>
      </w:r>
    </w:p>
    <w:p w:rsidR="00A25406" w:rsidRDefault="00A25406" w:rsidP="00803039">
      <w:pPr>
        <w:pStyle w:val="ListParagraph"/>
        <w:ind w:left="465" w:firstLine="255"/>
        <w:rPr>
          <w:rFonts w:ascii="Consolas" w:hAnsi="Consolas" w:cs="Consolas"/>
          <w:color w:val="A31515"/>
          <w:sz w:val="19"/>
          <w:szCs w:val="19"/>
        </w:rPr>
      </w:pPr>
      <w:r w:rsidRPr="00A25406">
        <w:rPr>
          <w:rFonts w:ascii="Consolas" w:hAnsi="Consolas" w:cs="Consolas"/>
          <w:color w:val="808080"/>
          <w:sz w:val="19"/>
          <w:szCs w:val="19"/>
        </w:rPr>
        <w:t>#include</w:t>
      </w:r>
      <w:r w:rsidRPr="00A25406">
        <w:rPr>
          <w:rFonts w:ascii="Consolas" w:hAnsi="Consolas" w:cs="Consolas"/>
          <w:color w:val="000000"/>
          <w:sz w:val="19"/>
          <w:szCs w:val="19"/>
        </w:rPr>
        <w:t xml:space="preserve"> </w:t>
      </w:r>
      <w:r w:rsidRPr="00A25406">
        <w:rPr>
          <w:rFonts w:ascii="Consolas" w:hAnsi="Consolas" w:cs="Consolas"/>
          <w:color w:val="A31515"/>
          <w:sz w:val="19"/>
          <w:szCs w:val="19"/>
        </w:rPr>
        <w:t>"nvm_M24C64S.h"</w:t>
      </w:r>
    </w:p>
    <w:p w:rsidR="003835D5" w:rsidRDefault="003835D5" w:rsidP="00803039">
      <w:pPr>
        <w:pStyle w:val="ListParagraph"/>
        <w:ind w:left="465" w:firstLine="255"/>
      </w:pPr>
    </w:p>
    <w:p w:rsidR="005D3EB2" w:rsidRDefault="005D3EB2" w:rsidP="00A25406">
      <w:pPr>
        <w:pStyle w:val="ListParagraph"/>
        <w:numPr>
          <w:ilvl w:val="0"/>
          <w:numId w:val="4"/>
        </w:numPr>
      </w:pPr>
      <w:r w:rsidRPr="00A25406">
        <w:rPr>
          <w:rFonts w:ascii="Consolas" w:hAnsi="Consolas" w:cs="Consolas"/>
          <w:sz w:val="19"/>
          <w:szCs w:val="19"/>
        </w:rPr>
        <w:t>change NVM_EX1 to a real eeprom type.</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NVM_TYPE NvmType[] =</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NVM_NONE,</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NVM_OTP,</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NVM_EEPROM,</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w:t>
      </w:r>
      <w:r w:rsidR="00F14D95">
        <w:rPr>
          <w:rFonts w:ascii="Consolas" w:hAnsi="Consolas" w:cs="Consolas"/>
          <w:sz w:val="19"/>
          <w:szCs w:val="19"/>
        </w:rPr>
        <w:t>...</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 NVM module place holder</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w:t>
      </w:r>
      <w:r w:rsidRPr="005D3EB2">
        <w:rPr>
          <w:rFonts w:ascii="Consolas" w:hAnsi="Consolas" w:cs="Consolas"/>
          <w:sz w:val="19"/>
          <w:szCs w:val="19"/>
          <w:highlight w:val="yellow"/>
        </w:rPr>
        <w:t>NVM_M24C64</w:t>
      </w:r>
      <w:r w:rsidRPr="005D3EB2">
        <w:rPr>
          <w:rFonts w:ascii="Consolas" w:hAnsi="Consolas" w:cs="Consolas"/>
          <w:sz w:val="19"/>
          <w:szCs w:val="19"/>
        </w:rPr>
        <w:t>,</w:t>
      </w:r>
      <w:r>
        <w:rPr>
          <w:rFonts w:ascii="Consolas" w:hAnsi="Consolas" w:cs="Consolas"/>
          <w:sz w:val="19"/>
          <w:szCs w:val="19"/>
        </w:rPr>
        <w:t xml:space="preserve">  </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NVM_EX2,</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NVM_EX3,</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NVM_EX4,</w:t>
      </w:r>
    </w:p>
    <w:p w:rsidR="005D3EB2" w:rsidRPr="005D3EB2" w:rsidRDefault="005D3EB2" w:rsidP="00A25406">
      <w:pPr>
        <w:autoSpaceDE w:val="0"/>
        <w:autoSpaceDN w:val="0"/>
        <w:adjustRightInd w:val="0"/>
        <w:spacing w:after="0" w:line="240" w:lineRule="auto"/>
        <w:ind w:left="720"/>
        <w:rPr>
          <w:rFonts w:ascii="Consolas" w:hAnsi="Consolas" w:cs="Consolas"/>
          <w:sz w:val="19"/>
          <w:szCs w:val="19"/>
        </w:rPr>
      </w:pPr>
      <w:r w:rsidRPr="005D3EB2">
        <w:rPr>
          <w:rFonts w:ascii="Consolas" w:hAnsi="Consolas" w:cs="Consolas"/>
          <w:sz w:val="19"/>
          <w:szCs w:val="19"/>
        </w:rPr>
        <w:t xml:space="preserve">    NVM_EX5,</w:t>
      </w:r>
    </w:p>
    <w:p w:rsidR="005D3EB2" w:rsidRDefault="005D3EB2" w:rsidP="00A25406">
      <w:pPr>
        <w:ind w:left="720"/>
        <w:rPr>
          <w:rFonts w:ascii="Consolas" w:hAnsi="Consolas" w:cs="Consolas"/>
          <w:sz w:val="19"/>
          <w:szCs w:val="19"/>
        </w:rPr>
      </w:pPr>
      <w:r w:rsidRPr="005D3EB2">
        <w:rPr>
          <w:rFonts w:ascii="Consolas" w:hAnsi="Consolas" w:cs="Consolas"/>
          <w:sz w:val="19"/>
          <w:szCs w:val="19"/>
        </w:rPr>
        <w:t>};</w:t>
      </w:r>
    </w:p>
    <w:p w:rsidR="00C268A4" w:rsidRPr="00E7681F" w:rsidRDefault="00C268A4" w:rsidP="00A25406">
      <w:pPr>
        <w:pStyle w:val="ListParagraph"/>
        <w:numPr>
          <w:ilvl w:val="0"/>
          <w:numId w:val="4"/>
        </w:numPr>
      </w:pPr>
      <w:r w:rsidRPr="00A25406">
        <w:rPr>
          <w:rFonts w:ascii="Consolas" w:hAnsi="Consolas" w:cs="Consolas"/>
          <w:sz w:val="19"/>
          <w:szCs w:val="19"/>
        </w:rPr>
        <w:t>In “Nvm[NVM_NUM” add one line like below:</w:t>
      </w:r>
    </w:p>
    <w:p w:rsidR="005D3EB2" w:rsidRPr="00B279D3" w:rsidRDefault="005D3EB2" w:rsidP="00A25406">
      <w:pPr>
        <w:autoSpaceDE w:val="0"/>
        <w:autoSpaceDN w:val="0"/>
        <w:adjustRightInd w:val="0"/>
        <w:spacing w:after="0" w:line="240" w:lineRule="auto"/>
        <w:ind w:left="720"/>
        <w:rPr>
          <w:rFonts w:ascii="Consolas" w:hAnsi="Consolas" w:cs="Consolas"/>
          <w:sz w:val="19"/>
          <w:szCs w:val="19"/>
        </w:rPr>
      </w:pPr>
      <w:r w:rsidRPr="00B279D3">
        <w:rPr>
          <w:rFonts w:ascii="Consolas" w:hAnsi="Consolas" w:cs="Consolas"/>
          <w:sz w:val="19"/>
          <w:szCs w:val="19"/>
        </w:rPr>
        <w:t>NVM_FUNC Nvm[NVM_NUM] =</w:t>
      </w:r>
    </w:p>
    <w:p w:rsidR="00850B2E" w:rsidRDefault="005D3EB2" w:rsidP="00A25406">
      <w:pPr>
        <w:ind w:left="720"/>
        <w:rPr>
          <w:rFonts w:ascii="Consolas" w:hAnsi="Consolas" w:cs="Consolas"/>
          <w:color w:val="000000"/>
          <w:sz w:val="19"/>
          <w:szCs w:val="19"/>
        </w:rPr>
      </w:pPr>
      <w:r>
        <w:rPr>
          <w:rFonts w:ascii="Consolas" w:hAnsi="Consolas" w:cs="Consolas"/>
          <w:color w:val="000000"/>
          <w:sz w:val="19"/>
          <w:szCs w:val="19"/>
        </w:rPr>
        <w:t>{</w:t>
      </w:r>
    </w:p>
    <w:p w:rsidR="0045438D" w:rsidRDefault="0045438D" w:rsidP="00A25406">
      <w:pPr>
        <w:ind w:left="720"/>
        <w:rPr>
          <w:rFonts w:ascii="Consolas" w:hAnsi="Consolas" w:cs="Consolas"/>
          <w:color w:val="000000"/>
          <w:sz w:val="19"/>
          <w:szCs w:val="19"/>
        </w:rPr>
      </w:pPr>
      <w:r>
        <w:rPr>
          <w:rFonts w:ascii="Consolas" w:hAnsi="Consolas" w:cs="Consolas"/>
          <w:color w:val="000000"/>
          <w:sz w:val="19"/>
          <w:szCs w:val="19"/>
        </w:rPr>
        <w:t>...</w:t>
      </w:r>
      <w:r w:rsidR="000232BF">
        <w:rPr>
          <w:rFonts w:ascii="Consolas" w:hAnsi="Consolas" w:cs="Consolas"/>
          <w:color w:val="000000"/>
          <w:sz w:val="19"/>
          <w:szCs w:val="19"/>
        </w:rPr>
        <w:t>...</w:t>
      </w:r>
    </w:p>
    <w:p w:rsidR="005D3EB2" w:rsidRDefault="005D3EB2" w:rsidP="00A25406">
      <w:pPr>
        <w:autoSpaceDE w:val="0"/>
        <w:autoSpaceDN w:val="0"/>
        <w:adjustRightInd w:val="0"/>
        <w:spacing w:after="0" w:line="240" w:lineRule="auto"/>
        <w:ind w:left="720"/>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below are function callback holders, please add module above this line for inside.</w:t>
      </w:r>
    </w:p>
    <w:p w:rsidR="005D3EB2" w:rsidRDefault="005D3EB2" w:rsidP="00A25406">
      <w:pPr>
        <w:ind w:left="720"/>
        <w:rPr>
          <w:rFonts w:ascii="Consolas" w:hAnsi="Consolas" w:cs="Consolas"/>
          <w:color w:val="000000"/>
          <w:sz w:val="19"/>
          <w:szCs w:val="19"/>
        </w:rPr>
      </w:pPr>
      <w:r>
        <w:rPr>
          <w:rFonts w:ascii="Consolas" w:hAnsi="Consolas" w:cs="Consolas"/>
          <w:color w:val="000000"/>
          <w:sz w:val="19"/>
          <w:szCs w:val="19"/>
        </w:rPr>
        <w:t xml:space="preserve">    { </w:t>
      </w:r>
      <w:r>
        <w:rPr>
          <w:rFonts w:ascii="Consolas" w:hAnsi="Consolas" w:cs="Consolas"/>
          <w:color w:val="A000A0"/>
          <w:sz w:val="19"/>
          <w:szCs w:val="19"/>
        </w:rPr>
        <w:t>NVM_M24C64</w:t>
      </w:r>
      <w:r>
        <w:rPr>
          <w:rFonts w:ascii="Consolas" w:hAnsi="Consolas" w:cs="Consolas"/>
          <w:color w:val="000000"/>
          <w:sz w:val="19"/>
          <w:szCs w:val="19"/>
        </w:rPr>
        <w:t xml:space="preserve">, 8192, 32, </w:t>
      </w:r>
      <w:r>
        <w:rPr>
          <w:rFonts w:ascii="Consolas" w:hAnsi="Consolas" w:cs="Consolas"/>
          <w:color w:val="A000A0"/>
          <w:sz w:val="19"/>
          <w:szCs w:val="19"/>
        </w:rPr>
        <w:t>M24C64_ADDR_MIN</w:t>
      </w:r>
      <w:r>
        <w:rPr>
          <w:rFonts w:ascii="Consolas" w:hAnsi="Consolas" w:cs="Consolas"/>
          <w:color w:val="000000"/>
          <w:sz w:val="19"/>
          <w:szCs w:val="19"/>
        </w:rPr>
        <w:t xml:space="preserve">, </w:t>
      </w:r>
      <w:r>
        <w:rPr>
          <w:rFonts w:ascii="Consolas" w:hAnsi="Consolas" w:cs="Consolas"/>
          <w:color w:val="880000"/>
          <w:sz w:val="19"/>
          <w:szCs w:val="19"/>
        </w:rPr>
        <w:t>Cmd_M24c64Write</w:t>
      </w:r>
      <w:r>
        <w:rPr>
          <w:rFonts w:ascii="Consolas" w:hAnsi="Consolas" w:cs="Consolas"/>
          <w:color w:val="000000"/>
          <w:sz w:val="19"/>
          <w:szCs w:val="19"/>
        </w:rPr>
        <w:t xml:space="preserve">, </w:t>
      </w:r>
      <w:r>
        <w:rPr>
          <w:rFonts w:ascii="Consolas" w:hAnsi="Consolas" w:cs="Consolas"/>
          <w:color w:val="880000"/>
          <w:sz w:val="19"/>
          <w:szCs w:val="19"/>
        </w:rPr>
        <w:t>Cmd_M24c64Read</w:t>
      </w:r>
      <w:r>
        <w:rPr>
          <w:rFonts w:ascii="Consolas" w:hAnsi="Consolas" w:cs="Consolas"/>
          <w:color w:val="000000"/>
          <w:sz w:val="19"/>
          <w:szCs w:val="19"/>
        </w:rPr>
        <w:t xml:space="preserve">, </w:t>
      </w:r>
      <w:r>
        <w:rPr>
          <w:rFonts w:ascii="Consolas" w:hAnsi="Consolas" w:cs="Consolas"/>
          <w:color w:val="000080"/>
          <w:sz w:val="19"/>
          <w:szCs w:val="19"/>
        </w:rPr>
        <w:t>GetNvmData</w:t>
      </w:r>
      <w:r>
        <w:rPr>
          <w:rFonts w:ascii="Consolas" w:hAnsi="Consolas" w:cs="Consolas"/>
          <w:color w:val="000000"/>
          <w:sz w:val="19"/>
          <w:szCs w:val="19"/>
        </w:rPr>
        <w:t xml:space="preserve"> },</w:t>
      </w:r>
    </w:p>
    <w:p w:rsidR="005D3EB2" w:rsidRDefault="00E7681F" w:rsidP="005D3EB2">
      <w:pPr>
        <w:rPr>
          <w:rFonts w:ascii="Consolas" w:hAnsi="Consolas" w:cs="Consolas"/>
          <w:color w:val="000000"/>
          <w:sz w:val="19"/>
          <w:szCs w:val="19"/>
        </w:rPr>
      </w:pPr>
      <w:r>
        <w:rPr>
          <w:rFonts w:ascii="Consolas" w:hAnsi="Consolas" w:cs="Consolas"/>
          <w:color w:val="000000"/>
          <w:sz w:val="19"/>
          <w:szCs w:val="19"/>
        </w:rPr>
        <w:t xml:space="preserve">       </w:t>
      </w:r>
      <w:r w:rsidR="005D3EB2">
        <w:rPr>
          <w:rFonts w:ascii="Consolas" w:hAnsi="Consolas" w:cs="Consolas"/>
          <w:color w:val="000000"/>
          <w:sz w:val="19"/>
          <w:szCs w:val="19"/>
        </w:rPr>
        <w:t>}</w:t>
      </w:r>
    </w:p>
    <w:p w:rsidR="00E7681F" w:rsidRDefault="00E7681F" w:rsidP="00AF5C80">
      <w:pPr>
        <w:pStyle w:val="ListParagraph"/>
        <w:numPr>
          <w:ilvl w:val="0"/>
          <w:numId w:val="4"/>
        </w:numPr>
      </w:pPr>
      <w:r>
        <w:t>A</w:t>
      </w:r>
      <w:r>
        <w:rPr>
          <w:rFonts w:hint="eastAsia"/>
        </w:rPr>
        <w:t>dd</w:t>
      </w:r>
      <w:r>
        <w:t xml:space="preserve"> M24C64 source and header file under cameraDDK\</w:t>
      </w:r>
      <w:r>
        <w:rPr>
          <w:rFonts w:hint="eastAsia"/>
        </w:rPr>
        <w:t>Sensor\Common\libiss\src\</w:t>
      </w:r>
      <w:r>
        <w:t>nvm</w:t>
      </w:r>
    </w:p>
    <w:p w:rsidR="00E7681F" w:rsidRDefault="00E7681F" w:rsidP="00AF5C80">
      <w:pPr>
        <w:pStyle w:val="ListParagraph"/>
        <w:ind w:left="465"/>
      </w:pPr>
      <w:r>
        <w:lastRenderedPageBreak/>
        <w:t>nvm_M24C64.c &amp; nvm_m24c64.h are provided as template to implement VCM control functions</w:t>
      </w:r>
    </w:p>
    <w:p w:rsidR="00B14CA4" w:rsidRPr="00850B2E" w:rsidRDefault="00B14CA4" w:rsidP="00850B2E"/>
    <w:p w:rsidR="001F7A35" w:rsidRDefault="001F7A35" w:rsidP="00097FFE">
      <w:pPr>
        <w:pStyle w:val="ListParagraph"/>
        <w:numPr>
          <w:ilvl w:val="0"/>
          <w:numId w:val="4"/>
        </w:numPr>
      </w:pPr>
      <w:r>
        <w:t>T</w:t>
      </w:r>
      <w:r>
        <w:rPr>
          <w:rFonts w:hint="eastAsia"/>
        </w:rPr>
        <w:t xml:space="preserve">here </w:t>
      </w:r>
      <w:r>
        <w:t>are some functions might help you to write a new module</w:t>
      </w:r>
      <w:r w:rsidR="005431E8">
        <w:t>, which is included in nvram</w:t>
      </w:r>
      <w:r>
        <w:t>.h.</w:t>
      </w:r>
    </w:p>
    <w:p w:rsidR="0062088B" w:rsidRPr="0062088B" w:rsidRDefault="0062088B" w:rsidP="0062088B"/>
    <w:p w:rsidR="004B4D83" w:rsidRPr="004B4D83" w:rsidRDefault="004B4D83" w:rsidP="004B4D83"/>
    <w:sectPr w:rsidR="004B4D83" w:rsidRPr="004B4D83" w:rsidSect="00C348A5">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7C1" w:rsidRDefault="00F067C1" w:rsidP="00FD043A">
      <w:pPr>
        <w:spacing w:after="0" w:line="240" w:lineRule="auto"/>
      </w:pPr>
      <w:r>
        <w:separator/>
      </w:r>
    </w:p>
  </w:endnote>
  <w:endnote w:type="continuationSeparator" w:id="0">
    <w:p w:rsidR="00F067C1" w:rsidRDefault="00F067C1" w:rsidP="00FD0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7C1" w:rsidRDefault="00F067C1" w:rsidP="00FD043A">
      <w:pPr>
        <w:spacing w:after="0" w:line="240" w:lineRule="auto"/>
      </w:pPr>
      <w:r>
        <w:separator/>
      </w:r>
    </w:p>
  </w:footnote>
  <w:footnote w:type="continuationSeparator" w:id="0">
    <w:p w:rsidR="00F067C1" w:rsidRDefault="00F067C1" w:rsidP="00FD04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43A" w:rsidRDefault="00FD04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54F7F"/>
    <w:multiLevelType w:val="hybridMultilevel"/>
    <w:tmpl w:val="172C5754"/>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1E7E01AB"/>
    <w:multiLevelType w:val="hybridMultilevel"/>
    <w:tmpl w:val="65C0CF8E"/>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F3278C"/>
    <w:multiLevelType w:val="hybridMultilevel"/>
    <w:tmpl w:val="0F8815F4"/>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 w15:restartNumberingAfterBreak="0">
    <w:nsid w:val="348647A0"/>
    <w:multiLevelType w:val="hybridMultilevel"/>
    <w:tmpl w:val="29A05070"/>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5F3870"/>
    <w:multiLevelType w:val="hybridMultilevel"/>
    <w:tmpl w:val="668C7DDE"/>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49FB62A8"/>
    <w:multiLevelType w:val="hybridMultilevel"/>
    <w:tmpl w:val="97C4B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5D6CAD"/>
    <w:multiLevelType w:val="hybridMultilevel"/>
    <w:tmpl w:val="4F68C372"/>
    <w:lvl w:ilvl="0" w:tplc="D3F04AFA">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 w15:restartNumberingAfterBreak="0">
    <w:nsid w:val="5B1E5F29"/>
    <w:multiLevelType w:val="hybridMultilevel"/>
    <w:tmpl w:val="CBAAE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1C7933"/>
    <w:multiLevelType w:val="hybridMultilevel"/>
    <w:tmpl w:val="CDC46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76A"/>
    <w:rsid w:val="0000497D"/>
    <w:rsid w:val="000232BF"/>
    <w:rsid w:val="00084B9B"/>
    <w:rsid w:val="00097FFE"/>
    <w:rsid w:val="00110F59"/>
    <w:rsid w:val="00141AD8"/>
    <w:rsid w:val="0016047F"/>
    <w:rsid w:val="001F7A35"/>
    <w:rsid w:val="00203426"/>
    <w:rsid w:val="002302C4"/>
    <w:rsid w:val="00246C47"/>
    <w:rsid w:val="00274292"/>
    <w:rsid w:val="00292C26"/>
    <w:rsid w:val="002E438F"/>
    <w:rsid w:val="003264F2"/>
    <w:rsid w:val="00381790"/>
    <w:rsid w:val="003835D5"/>
    <w:rsid w:val="003A1B9F"/>
    <w:rsid w:val="003C6DEE"/>
    <w:rsid w:val="0045438D"/>
    <w:rsid w:val="00460D28"/>
    <w:rsid w:val="00481919"/>
    <w:rsid w:val="004A36F4"/>
    <w:rsid w:val="004B4D83"/>
    <w:rsid w:val="005431E8"/>
    <w:rsid w:val="00545107"/>
    <w:rsid w:val="005863CD"/>
    <w:rsid w:val="005D121D"/>
    <w:rsid w:val="005D3EB2"/>
    <w:rsid w:val="00600626"/>
    <w:rsid w:val="0062088B"/>
    <w:rsid w:val="00623758"/>
    <w:rsid w:val="0065012E"/>
    <w:rsid w:val="006A6094"/>
    <w:rsid w:val="006C5C3B"/>
    <w:rsid w:val="006D77BF"/>
    <w:rsid w:val="007344BA"/>
    <w:rsid w:val="00773AE4"/>
    <w:rsid w:val="007A7A6A"/>
    <w:rsid w:val="007F377A"/>
    <w:rsid w:val="00803039"/>
    <w:rsid w:val="0082633D"/>
    <w:rsid w:val="00844B03"/>
    <w:rsid w:val="008505EE"/>
    <w:rsid w:val="00850B2E"/>
    <w:rsid w:val="008A6E82"/>
    <w:rsid w:val="009A3E26"/>
    <w:rsid w:val="009F7262"/>
    <w:rsid w:val="00A003CB"/>
    <w:rsid w:val="00A17D23"/>
    <w:rsid w:val="00A25406"/>
    <w:rsid w:val="00A37488"/>
    <w:rsid w:val="00A806CC"/>
    <w:rsid w:val="00A83464"/>
    <w:rsid w:val="00AF5C80"/>
    <w:rsid w:val="00B14CA4"/>
    <w:rsid w:val="00B279D3"/>
    <w:rsid w:val="00B37902"/>
    <w:rsid w:val="00B43AF3"/>
    <w:rsid w:val="00B71A2D"/>
    <w:rsid w:val="00C11963"/>
    <w:rsid w:val="00C121C0"/>
    <w:rsid w:val="00C268A4"/>
    <w:rsid w:val="00C348A5"/>
    <w:rsid w:val="00C6466F"/>
    <w:rsid w:val="00C656F5"/>
    <w:rsid w:val="00CD153C"/>
    <w:rsid w:val="00D171A8"/>
    <w:rsid w:val="00D3776A"/>
    <w:rsid w:val="00DF3F04"/>
    <w:rsid w:val="00E7681F"/>
    <w:rsid w:val="00EA3C48"/>
    <w:rsid w:val="00EB4CAB"/>
    <w:rsid w:val="00EE6D55"/>
    <w:rsid w:val="00F067C1"/>
    <w:rsid w:val="00F14D95"/>
    <w:rsid w:val="00F62D4B"/>
    <w:rsid w:val="00FB65D9"/>
    <w:rsid w:val="00FD0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3D5F31-44C3-4089-AA8B-68B0E23B9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A1B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817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1B9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10F59"/>
    <w:pPr>
      <w:ind w:left="720"/>
      <w:contextualSpacing/>
    </w:pPr>
  </w:style>
  <w:style w:type="character" w:customStyle="1" w:styleId="Heading2Char">
    <w:name w:val="Heading 2 Char"/>
    <w:basedOn w:val="DefaultParagraphFont"/>
    <w:link w:val="Heading2"/>
    <w:uiPriority w:val="9"/>
    <w:rsid w:val="00381790"/>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5863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63CD"/>
    <w:rPr>
      <w:rFonts w:asciiTheme="majorHAnsi" w:eastAsiaTheme="majorEastAsia" w:hAnsiTheme="majorHAnsi" w:cstheme="majorBidi"/>
      <w:spacing w:val="-10"/>
      <w:kern w:val="28"/>
      <w:sz w:val="56"/>
      <w:szCs w:val="56"/>
    </w:rPr>
  </w:style>
  <w:style w:type="paragraph" w:styleId="NoSpacing">
    <w:name w:val="No Spacing"/>
    <w:basedOn w:val="Normal"/>
    <w:link w:val="NoSpacingChar"/>
    <w:uiPriority w:val="1"/>
    <w:qFormat/>
    <w:rsid w:val="00460D28"/>
    <w:pPr>
      <w:spacing w:after="0" w:line="240" w:lineRule="auto"/>
    </w:pPr>
    <w:rPr>
      <w:rFonts w:asciiTheme="majorHAnsi" w:hAnsiTheme="majorHAnsi"/>
      <w:sz w:val="24"/>
      <w:lang w:eastAsia="en-US"/>
    </w:rPr>
  </w:style>
  <w:style w:type="character" w:customStyle="1" w:styleId="NoSpacingChar">
    <w:name w:val="No Spacing Char"/>
    <w:basedOn w:val="DefaultParagraphFont"/>
    <w:link w:val="NoSpacing"/>
    <w:uiPriority w:val="1"/>
    <w:rsid w:val="00460D28"/>
    <w:rPr>
      <w:rFonts w:asciiTheme="majorHAnsi" w:hAnsiTheme="majorHAnsi"/>
      <w:sz w:val="24"/>
      <w:lang w:eastAsia="en-US"/>
    </w:rPr>
  </w:style>
  <w:style w:type="paragraph" w:styleId="TOCHeading">
    <w:name w:val="TOC Heading"/>
    <w:basedOn w:val="Heading1"/>
    <w:next w:val="Normal"/>
    <w:uiPriority w:val="39"/>
    <w:unhideWhenUsed/>
    <w:qFormat/>
    <w:rsid w:val="00EE6D55"/>
    <w:pPr>
      <w:outlineLvl w:val="9"/>
    </w:pPr>
    <w:rPr>
      <w:lang w:eastAsia="en-US"/>
    </w:rPr>
  </w:style>
  <w:style w:type="paragraph" w:styleId="TOC1">
    <w:name w:val="toc 1"/>
    <w:basedOn w:val="Normal"/>
    <w:next w:val="Normal"/>
    <w:autoRedefine/>
    <w:uiPriority w:val="39"/>
    <w:unhideWhenUsed/>
    <w:rsid w:val="00EE6D55"/>
    <w:pPr>
      <w:spacing w:after="100"/>
    </w:pPr>
  </w:style>
  <w:style w:type="paragraph" w:styleId="TOC2">
    <w:name w:val="toc 2"/>
    <w:basedOn w:val="Normal"/>
    <w:next w:val="Normal"/>
    <w:autoRedefine/>
    <w:uiPriority w:val="39"/>
    <w:unhideWhenUsed/>
    <w:rsid w:val="00EE6D55"/>
    <w:pPr>
      <w:spacing w:after="100"/>
      <w:ind w:left="220"/>
    </w:pPr>
  </w:style>
  <w:style w:type="character" w:styleId="Hyperlink">
    <w:name w:val="Hyperlink"/>
    <w:basedOn w:val="DefaultParagraphFont"/>
    <w:uiPriority w:val="99"/>
    <w:unhideWhenUsed/>
    <w:rsid w:val="00EE6D55"/>
    <w:rPr>
      <w:color w:val="0563C1" w:themeColor="hyperlink"/>
      <w:u w:val="single"/>
    </w:rPr>
  </w:style>
  <w:style w:type="paragraph" w:styleId="Header">
    <w:name w:val="header"/>
    <w:basedOn w:val="Normal"/>
    <w:link w:val="HeaderChar"/>
    <w:uiPriority w:val="99"/>
    <w:unhideWhenUsed/>
    <w:rsid w:val="00FD04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43A"/>
  </w:style>
  <w:style w:type="paragraph" w:styleId="Footer">
    <w:name w:val="footer"/>
    <w:basedOn w:val="Normal"/>
    <w:link w:val="FooterChar"/>
    <w:uiPriority w:val="99"/>
    <w:unhideWhenUsed/>
    <w:rsid w:val="00FD04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043A"/>
  </w:style>
  <w:style w:type="paragraph" w:customStyle="1" w:styleId="BodyText1">
    <w:name w:val="Body Text 1"/>
    <w:basedOn w:val="BodyText"/>
    <w:rsid w:val="002E438F"/>
    <w:pPr>
      <w:spacing w:line="240" w:lineRule="auto"/>
    </w:pPr>
    <w:rPr>
      <w:rFonts w:ascii="Times New Roman" w:hAnsi="Times New Roman" w:cs="Times New Roman"/>
      <w:sz w:val="20"/>
      <w:szCs w:val="20"/>
      <w:lang w:eastAsia="en-US"/>
    </w:rPr>
  </w:style>
  <w:style w:type="paragraph" w:customStyle="1" w:styleId="Heading0">
    <w:name w:val="Heading 0"/>
    <w:basedOn w:val="Normal"/>
    <w:next w:val="Heading1"/>
    <w:rsid w:val="002E438F"/>
    <w:pPr>
      <w:keepNext/>
      <w:pageBreakBefore/>
      <w:shd w:val="pct12" w:color="auto" w:fill="auto"/>
      <w:spacing w:after="0" w:line="240" w:lineRule="auto"/>
      <w:jc w:val="center"/>
    </w:pPr>
    <w:rPr>
      <w:rFonts w:ascii="Times New Roman" w:hAnsi="Times New Roman" w:cs="Times New Roman"/>
      <w:b/>
      <w:i/>
      <w:sz w:val="36"/>
      <w:szCs w:val="20"/>
      <w:lang w:eastAsia="en-US"/>
    </w:rPr>
  </w:style>
  <w:style w:type="paragraph" w:customStyle="1" w:styleId="Disclaimer">
    <w:name w:val="Disclaimer"/>
    <w:basedOn w:val="Normal"/>
    <w:rsid w:val="002E438F"/>
    <w:pPr>
      <w:spacing w:before="40" w:after="40" w:line="220" w:lineRule="atLeast"/>
      <w:ind w:left="547"/>
    </w:pPr>
    <w:rPr>
      <w:rFonts w:ascii="Times" w:hAnsi="Times" w:cs="Times New Roman"/>
      <w:sz w:val="16"/>
      <w:szCs w:val="20"/>
      <w:lang w:eastAsia="en-US"/>
    </w:rPr>
  </w:style>
  <w:style w:type="paragraph" w:styleId="BodyText">
    <w:name w:val="Body Text"/>
    <w:basedOn w:val="Normal"/>
    <w:link w:val="BodyTextChar"/>
    <w:uiPriority w:val="99"/>
    <w:semiHidden/>
    <w:unhideWhenUsed/>
    <w:rsid w:val="002E438F"/>
    <w:pPr>
      <w:spacing w:after="120"/>
    </w:pPr>
  </w:style>
  <w:style w:type="character" w:customStyle="1" w:styleId="BodyTextChar">
    <w:name w:val="Body Text Char"/>
    <w:basedOn w:val="DefaultParagraphFont"/>
    <w:link w:val="BodyText"/>
    <w:uiPriority w:val="99"/>
    <w:semiHidden/>
    <w:rsid w:val="002E438F"/>
  </w:style>
  <w:style w:type="paragraph" w:customStyle="1" w:styleId="TableCell">
    <w:name w:val="Table Cell"/>
    <w:basedOn w:val="Normal"/>
    <w:link w:val="TableCellChar"/>
    <w:rsid w:val="00292C26"/>
    <w:pPr>
      <w:spacing w:before="60" w:after="60" w:line="240" w:lineRule="auto"/>
    </w:pPr>
    <w:rPr>
      <w:rFonts w:ascii="Times New Roman" w:hAnsi="Times New Roman" w:cs="Times New Roman"/>
      <w:sz w:val="20"/>
      <w:szCs w:val="20"/>
      <w:lang w:eastAsia="en-US"/>
    </w:rPr>
  </w:style>
  <w:style w:type="paragraph" w:customStyle="1" w:styleId="TableHeading">
    <w:name w:val="Table Heading"/>
    <w:basedOn w:val="TableCell"/>
    <w:next w:val="TableCell"/>
    <w:link w:val="TableHeadingChar"/>
    <w:rsid w:val="00292C26"/>
    <w:pPr>
      <w:keepNext/>
      <w:keepLines/>
      <w:spacing w:before="120" w:after="0"/>
    </w:pPr>
    <w:rPr>
      <w:rFonts w:ascii="Arial" w:hAnsi="Arial"/>
      <w:b/>
    </w:rPr>
  </w:style>
  <w:style w:type="character" w:customStyle="1" w:styleId="TableCellChar">
    <w:name w:val="Table Cell Char"/>
    <w:basedOn w:val="DefaultParagraphFont"/>
    <w:link w:val="TableCell"/>
    <w:rsid w:val="00292C26"/>
    <w:rPr>
      <w:rFonts w:ascii="Times New Roman" w:hAnsi="Times New Roman" w:cs="Times New Roman"/>
      <w:sz w:val="20"/>
      <w:szCs w:val="20"/>
      <w:lang w:eastAsia="en-US"/>
    </w:rPr>
  </w:style>
  <w:style w:type="character" w:customStyle="1" w:styleId="TableHeadingChar">
    <w:name w:val="Table Heading Char"/>
    <w:basedOn w:val="DefaultParagraphFont"/>
    <w:link w:val="TableHeading"/>
    <w:locked/>
    <w:rsid w:val="00292C26"/>
    <w:rPr>
      <w:rFonts w:ascii="Arial" w:hAnsi="Arial" w:cs="Times New Roman"/>
      <w:b/>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84AFB-1071-449F-80FE-F38E3E1E1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3169</TotalTime>
  <Pages>8</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 XiaochunX</dc:creator>
  <cp:keywords/>
  <dc:description/>
  <cp:lastModifiedBy>Shi, XiaochunX</cp:lastModifiedBy>
  <cp:revision>72</cp:revision>
  <dcterms:created xsi:type="dcterms:W3CDTF">2017-06-01T05:24:00Z</dcterms:created>
  <dcterms:modified xsi:type="dcterms:W3CDTF">2017-10-19T01:48:00Z</dcterms:modified>
</cp:coreProperties>
</file>